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97" w:rsidRPr="00C00DA6" w:rsidRDefault="00BC3ABC" w:rsidP="00376531">
      <w:pPr>
        <w:tabs>
          <w:tab w:val="left" w:pos="3375"/>
        </w:tabs>
        <w:jc w:val="center"/>
        <w:rPr>
          <w:b/>
          <w:sz w:val="28"/>
          <w:szCs w:val="28"/>
          <w:u w:val="single"/>
        </w:rPr>
      </w:pPr>
      <w:r w:rsidRPr="00C00DA6">
        <w:rPr>
          <w:b/>
          <w:sz w:val="28"/>
          <w:szCs w:val="28"/>
          <w:u w:val="single"/>
        </w:rPr>
        <w:t xml:space="preserve">                                              </w:t>
      </w:r>
    </w:p>
    <w:p w:rsidR="00BC3ABC" w:rsidRDefault="00BC3ABC" w:rsidP="00BC3ABC">
      <w:pPr>
        <w:jc w:val="center"/>
        <w:rPr>
          <w:b/>
          <w:sz w:val="32"/>
          <w:szCs w:val="32"/>
        </w:rPr>
      </w:pP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  <w:r w:rsidRPr="00D0044E">
        <w:rPr>
          <w:b/>
          <w:sz w:val="32"/>
          <w:szCs w:val="32"/>
        </w:rPr>
        <w:t>РОСТОВСКАЯ ОБЛАСТЬ</w:t>
      </w: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  <w:r w:rsidRPr="00D0044E">
        <w:rPr>
          <w:b/>
          <w:sz w:val="32"/>
          <w:szCs w:val="32"/>
        </w:rPr>
        <w:t>СОБРАНИЕ ДЕПУТАТОВ</w:t>
      </w: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  <w:r w:rsidRPr="00D0044E">
        <w:rPr>
          <w:b/>
          <w:sz w:val="32"/>
          <w:szCs w:val="32"/>
        </w:rPr>
        <w:t>ОЛЬХОВО-РОГСКОГО СЕЛЬСКОГО ПОСЕЛЕНИЯ</w:t>
      </w:r>
    </w:p>
    <w:p w:rsidR="00D0044E" w:rsidRPr="00D0044E" w:rsidRDefault="00D0044E" w:rsidP="00D0044E">
      <w:pPr>
        <w:jc w:val="center"/>
        <w:rPr>
          <w:b/>
          <w:sz w:val="32"/>
          <w:szCs w:val="32"/>
        </w:rPr>
      </w:pPr>
    </w:p>
    <w:p w:rsidR="00BC3ABC" w:rsidRDefault="00D0044E" w:rsidP="00D0044E">
      <w:pPr>
        <w:jc w:val="center"/>
        <w:rPr>
          <w:sz w:val="28"/>
          <w:szCs w:val="28"/>
        </w:rPr>
      </w:pPr>
      <w:r w:rsidRPr="00D0044E">
        <w:rPr>
          <w:b/>
          <w:sz w:val="32"/>
          <w:szCs w:val="32"/>
        </w:rPr>
        <w:t>РЕШЕНИЕ</w:t>
      </w:r>
    </w:p>
    <w:p w:rsidR="00D0044E" w:rsidRDefault="00D0044E" w:rsidP="00BC3AB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>О внесении изменений в решение Собрания депутатов</w:t>
      </w: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 xml:space="preserve">Ольхово-Рогского сельского поселения от 25.10.2016 № 11 </w:t>
      </w: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 xml:space="preserve">«О денежном содержании муниципальных служащих </w:t>
      </w:r>
    </w:p>
    <w:p w:rsidR="00D0044E" w:rsidRPr="00D0044E" w:rsidRDefault="00D0044E" w:rsidP="00D0044E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D0044E">
        <w:rPr>
          <w:sz w:val="28"/>
          <w:szCs w:val="28"/>
        </w:rPr>
        <w:t>Администрации Ольхово-Рогского сельского поселения»</w:t>
      </w:r>
    </w:p>
    <w:p w:rsidR="00BC3ABC" w:rsidRPr="00DB60D7" w:rsidRDefault="00BC3ABC" w:rsidP="00BC3ABC">
      <w:pPr>
        <w:jc w:val="center"/>
        <w:rPr>
          <w:sz w:val="28"/>
          <w:szCs w:val="28"/>
        </w:rPr>
      </w:pPr>
    </w:p>
    <w:p w:rsidR="00BC3ABC" w:rsidRPr="00DB60D7" w:rsidRDefault="00BC3ABC" w:rsidP="00BC3AB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3"/>
        <w:gridCol w:w="2745"/>
        <w:gridCol w:w="3805"/>
      </w:tblGrid>
      <w:tr w:rsidR="00BC3ABC" w:rsidRPr="00490349" w:rsidTr="009A5338">
        <w:tc>
          <w:tcPr>
            <w:tcW w:w="3284" w:type="dxa"/>
          </w:tcPr>
          <w:p w:rsidR="00BC3ABC" w:rsidRPr="00DC55C4" w:rsidRDefault="00BC3ABC" w:rsidP="009A5338">
            <w:pPr>
              <w:rPr>
                <w:b/>
                <w:sz w:val="28"/>
                <w:szCs w:val="28"/>
              </w:rPr>
            </w:pPr>
            <w:r w:rsidRPr="00DC55C4">
              <w:rPr>
                <w:b/>
                <w:sz w:val="28"/>
                <w:szCs w:val="28"/>
              </w:rPr>
              <w:t>Принято</w:t>
            </w:r>
          </w:p>
          <w:p w:rsidR="00BC3ABC" w:rsidRPr="00DC55C4" w:rsidRDefault="00BC3ABC" w:rsidP="009A5338">
            <w:pPr>
              <w:rPr>
                <w:b/>
                <w:sz w:val="28"/>
                <w:szCs w:val="28"/>
              </w:rPr>
            </w:pPr>
            <w:r w:rsidRPr="00DC55C4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BC3ABC" w:rsidRPr="00DC55C4" w:rsidRDefault="00BC3ABC" w:rsidP="009A53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BC3ABC" w:rsidRPr="00DC55C4" w:rsidRDefault="00BC3ABC" w:rsidP="009A5338">
            <w:pPr>
              <w:jc w:val="center"/>
              <w:rPr>
                <w:b/>
                <w:sz w:val="28"/>
                <w:szCs w:val="28"/>
              </w:rPr>
            </w:pPr>
          </w:p>
          <w:p w:rsidR="00BC3ABC" w:rsidRPr="00DC55C4" w:rsidRDefault="007C1F9D" w:rsidP="009A53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B34667">
              <w:rPr>
                <w:b/>
                <w:sz w:val="28"/>
                <w:szCs w:val="28"/>
              </w:rPr>
              <w:t xml:space="preserve"> </w:t>
            </w:r>
            <w:r w:rsidR="00064B6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 w:rsidR="00B3466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февраля</w:t>
            </w:r>
            <w:r w:rsidR="00BC3ABC" w:rsidRPr="00DC55C4">
              <w:rPr>
                <w:b/>
                <w:sz w:val="28"/>
                <w:szCs w:val="28"/>
              </w:rPr>
              <w:t>20</w:t>
            </w:r>
            <w:r w:rsidR="00BC3ABC">
              <w:rPr>
                <w:b/>
                <w:sz w:val="28"/>
                <w:szCs w:val="28"/>
              </w:rPr>
              <w:t>2</w:t>
            </w:r>
            <w:r w:rsidR="00643152">
              <w:rPr>
                <w:b/>
                <w:sz w:val="28"/>
                <w:szCs w:val="28"/>
              </w:rPr>
              <w:t>2</w:t>
            </w:r>
            <w:r w:rsidR="006942E3">
              <w:rPr>
                <w:b/>
                <w:sz w:val="28"/>
                <w:szCs w:val="28"/>
              </w:rPr>
              <w:t xml:space="preserve"> </w:t>
            </w:r>
            <w:r w:rsidR="00BC3ABC" w:rsidRPr="00DC55C4">
              <w:rPr>
                <w:b/>
                <w:sz w:val="28"/>
                <w:szCs w:val="28"/>
              </w:rPr>
              <w:t>года</w:t>
            </w:r>
          </w:p>
          <w:p w:rsidR="00BC3ABC" w:rsidRPr="00DC55C4" w:rsidRDefault="00BC3ABC" w:rsidP="009A533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3ABC" w:rsidRPr="00DB60D7" w:rsidRDefault="00BC3ABC" w:rsidP="00BC3ABC">
      <w:pPr>
        <w:rPr>
          <w:sz w:val="28"/>
          <w:szCs w:val="28"/>
        </w:rPr>
      </w:pPr>
    </w:p>
    <w:p w:rsidR="00BC3ABC" w:rsidRPr="00DB60D7" w:rsidRDefault="008144C2" w:rsidP="00B6359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780154">
        <w:rPr>
          <w:sz w:val="28"/>
          <w:szCs w:val="28"/>
        </w:rPr>
        <w:t xml:space="preserve">В </w:t>
      </w:r>
      <w:r w:rsidR="00C109F7">
        <w:rPr>
          <w:sz w:val="28"/>
          <w:szCs w:val="28"/>
        </w:rPr>
        <w:t xml:space="preserve"> целях приведения принятых нормативных правовых актов Собрания депутатов </w:t>
      </w:r>
      <w:r w:rsidR="00D0044E">
        <w:rPr>
          <w:sz w:val="28"/>
          <w:szCs w:val="28"/>
        </w:rPr>
        <w:t>Ольхово-Рогского</w:t>
      </w:r>
      <w:r w:rsidR="00C109F7">
        <w:rPr>
          <w:sz w:val="28"/>
          <w:szCs w:val="28"/>
        </w:rPr>
        <w:t xml:space="preserve"> сельского поселения в соответствие с федеральным законодательством, руководст</w:t>
      </w:r>
      <w:r w:rsidR="00D0044E">
        <w:rPr>
          <w:sz w:val="28"/>
          <w:szCs w:val="28"/>
        </w:rPr>
        <w:t>в</w:t>
      </w:r>
      <w:r w:rsidR="00C109F7">
        <w:rPr>
          <w:sz w:val="28"/>
          <w:szCs w:val="28"/>
        </w:rPr>
        <w:t>уясь</w:t>
      </w:r>
      <w:r>
        <w:rPr>
          <w:sz w:val="28"/>
          <w:szCs w:val="28"/>
        </w:rPr>
        <w:t xml:space="preserve"> Федеральными законами от 06.10.2003 </w:t>
      </w:r>
      <w:r w:rsidRPr="0078015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02.03.2007 № 25-ФЗ </w:t>
      </w:r>
      <w:r w:rsidRPr="00780154">
        <w:rPr>
          <w:sz w:val="28"/>
          <w:szCs w:val="28"/>
        </w:rPr>
        <w:t xml:space="preserve">«О муниципальной службе в Российской Федерации», Областным законом от 09.10.2007 № 786-ЗС «О муниципальной службе в Ростовской области», постановлением </w:t>
      </w:r>
      <w:r>
        <w:rPr>
          <w:sz w:val="28"/>
          <w:szCs w:val="28"/>
        </w:rPr>
        <w:t>Правительства Ростовской области от 10.11.2011 № 116</w:t>
      </w:r>
      <w:r w:rsidRPr="00780154">
        <w:rPr>
          <w:sz w:val="28"/>
          <w:szCs w:val="28"/>
        </w:rPr>
        <w:t xml:space="preserve"> «О</w:t>
      </w:r>
      <w:proofErr w:type="gramEnd"/>
      <w:r w:rsidRPr="00780154">
        <w:rPr>
          <w:sz w:val="28"/>
          <w:szCs w:val="28"/>
        </w:rPr>
        <w:t xml:space="preserve"> </w:t>
      </w:r>
      <w:proofErr w:type="gramStart"/>
      <w:r w:rsidRPr="00780154">
        <w:rPr>
          <w:sz w:val="28"/>
          <w:szCs w:val="28"/>
        </w:rPr>
        <w:t>нормативах формирования расходов на оплату труда депутатов, выборных</w:t>
      </w:r>
      <w:r>
        <w:rPr>
          <w:sz w:val="28"/>
          <w:szCs w:val="28"/>
        </w:rPr>
        <w:t xml:space="preserve"> </w:t>
      </w:r>
      <w:r w:rsidRPr="00780154">
        <w:rPr>
          <w:sz w:val="28"/>
          <w:szCs w:val="28"/>
        </w:rPr>
        <w:t>должностных лиц местного самоуправления, осуществляющих свои полномочия на постоянной основе, и муниципальных служащих</w:t>
      </w:r>
      <w:r>
        <w:rPr>
          <w:sz w:val="28"/>
          <w:szCs w:val="28"/>
        </w:rPr>
        <w:t>»,</w:t>
      </w:r>
      <w:r w:rsidR="00C00DA6" w:rsidRPr="00C00DA6">
        <w:t xml:space="preserve"> </w:t>
      </w:r>
      <w:r w:rsidR="00B63593" w:rsidRPr="00B63593">
        <w:rPr>
          <w:sz w:val="28"/>
          <w:szCs w:val="28"/>
        </w:rPr>
        <w:t xml:space="preserve">распоряжением Правительства Ростовской области от 13.04.2012 № 113 «О некоторых вопросах оплаты труда лиц, замещающих государственные должности Ростовской области, государственных гражданских служащих Ростовской области в Правительстве Ростовской области и руководителей исполнительных органов Ростовской области», решением Собрания депутатов </w:t>
      </w:r>
      <w:r w:rsidR="00835E45">
        <w:rPr>
          <w:sz w:val="28"/>
          <w:szCs w:val="28"/>
        </w:rPr>
        <w:t>Ольхово-Рогского</w:t>
      </w:r>
      <w:r w:rsidR="00B63593" w:rsidRPr="00B63593">
        <w:rPr>
          <w:sz w:val="28"/>
          <w:szCs w:val="28"/>
        </w:rPr>
        <w:t xml:space="preserve"> сельского поселения</w:t>
      </w:r>
      <w:proofErr w:type="gramEnd"/>
      <w:r w:rsidR="00B63593" w:rsidRPr="00B63593">
        <w:rPr>
          <w:sz w:val="28"/>
          <w:szCs w:val="28"/>
        </w:rPr>
        <w:t xml:space="preserve"> от 2</w:t>
      </w:r>
      <w:r w:rsidR="00B63593">
        <w:rPr>
          <w:sz w:val="28"/>
          <w:szCs w:val="28"/>
        </w:rPr>
        <w:t>5</w:t>
      </w:r>
      <w:r w:rsidR="00B63593" w:rsidRPr="00B63593">
        <w:rPr>
          <w:sz w:val="28"/>
          <w:szCs w:val="28"/>
        </w:rPr>
        <w:t>.</w:t>
      </w:r>
      <w:r w:rsidR="00B63593">
        <w:rPr>
          <w:sz w:val="28"/>
          <w:szCs w:val="28"/>
        </w:rPr>
        <w:t>08</w:t>
      </w:r>
      <w:r w:rsidR="00B63593" w:rsidRPr="00B63593">
        <w:rPr>
          <w:sz w:val="28"/>
          <w:szCs w:val="28"/>
        </w:rPr>
        <w:t>.202</w:t>
      </w:r>
      <w:r w:rsidR="00B63593">
        <w:rPr>
          <w:sz w:val="28"/>
          <w:szCs w:val="28"/>
        </w:rPr>
        <w:t>0</w:t>
      </w:r>
      <w:r w:rsidR="00B63593" w:rsidRPr="00B63593">
        <w:rPr>
          <w:sz w:val="28"/>
          <w:szCs w:val="28"/>
        </w:rPr>
        <w:t xml:space="preserve"> № 2</w:t>
      </w:r>
      <w:r w:rsidR="00B63593">
        <w:rPr>
          <w:sz w:val="28"/>
          <w:szCs w:val="28"/>
        </w:rPr>
        <w:t>25</w:t>
      </w:r>
      <w:r w:rsidR="00B63593" w:rsidRPr="00B63593">
        <w:rPr>
          <w:sz w:val="28"/>
          <w:szCs w:val="28"/>
        </w:rPr>
        <w:t xml:space="preserve"> «О структуре Администрации </w:t>
      </w:r>
      <w:r w:rsidR="00B63593">
        <w:rPr>
          <w:sz w:val="28"/>
          <w:szCs w:val="28"/>
        </w:rPr>
        <w:t xml:space="preserve">Ольхово-Рогского </w:t>
      </w:r>
      <w:r w:rsidR="00B63593" w:rsidRPr="00B63593">
        <w:rPr>
          <w:sz w:val="28"/>
          <w:szCs w:val="28"/>
        </w:rPr>
        <w:t xml:space="preserve">сельского поселения»,   Собрание депутатов </w:t>
      </w:r>
      <w:r w:rsidR="00B63593">
        <w:rPr>
          <w:sz w:val="28"/>
          <w:szCs w:val="28"/>
        </w:rPr>
        <w:t>Ольхово-Рогского</w:t>
      </w:r>
      <w:r w:rsidR="00B63593" w:rsidRPr="00B63593">
        <w:rPr>
          <w:sz w:val="28"/>
          <w:szCs w:val="28"/>
        </w:rPr>
        <w:t xml:space="preserve"> сельского поселения</w:t>
      </w:r>
    </w:p>
    <w:p w:rsidR="00BC3ABC" w:rsidRPr="00A52C43" w:rsidRDefault="00BC3ABC" w:rsidP="00BC3ABC">
      <w:pPr>
        <w:jc w:val="center"/>
        <w:rPr>
          <w:b/>
          <w:sz w:val="28"/>
          <w:szCs w:val="28"/>
        </w:rPr>
      </w:pPr>
      <w:r w:rsidRPr="00A52C43">
        <w:rPr>
          <w:b/>
          <w:sz w:val="28"/>
          <w:szCs w:val="28"/>
        </w:rPr>
        <w:t>РЕШИЛО:</w:t>
      </w:r>
    </w:p>
    <w:p w:rsidR="00BC3ABC" w:rsidRPr="00DB60D7" w:rsidRDefault="00BC3ABC" w:rsidP="00BC3ABC">
      <w:pPr>
        <w:jc w:val="center"/>
        <w:rPr>
          <w:sz w:val="28"/>
          <w:szCs w:val="28"/>
        </w:rPr>
      </w:pPr>
    </w:p>
    <w:p w:rsidR="00D0044E" w:rsidRPr="00D0044E" w:rsidRDefault="00BC3ABC" w:rsidP="00D0044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B60D7">
        <w:rPr>
          <w:sz w:val="28"/>
          <w:szCs w:val="28"/>
        </w:rPr>
        <w:tab/>
        <w:t xml:space="preserve">1. </w:t>
      </w:r>
      <w:r w:rsidR="00643152">
        <w:rPr>
          <w:sz w:val="28"/>
          <w:szCs w:val="28"/>
        </w:rPr>
        <w:t xml:space="preserve">Внести в решение Собрания депутатов </w:t>
      </w:r>
      <w:r w:rsidR="00D0044E">
        <w:rPr>
          <w:sz w:val="28"/>
          <w:szCs w:val="28"/>
        </w:rPr>
        <w:t>Ольхово-Рогского</w:t>
      </w:r>
      <w:r w:rsidR="00643152">
        <w:rPr>
          <w:sz w:val="28"/>
          <w:szCs w:val="28"/>
        </w:rPr>
        <w:t xml:space="preserve"> сельского поселения от </w:t>
      </w:r>
      <w:r w:rsidR="00D0044E">
        <w:rPr>
          <w:sz w:val="28"/>
          <w:szCs w:val="28"/>
        </w:rPr>
        <w:t xml:space="preserve">25.10.2016 № 11 </w:t>
      </w:r>
      <w:r w:rsidR="00D0044E" w:rsidRPr="00D0044E">
        <w:rPr>
          <w:sz w:val="28"/>
          <w:szCs w:val="28"/>
        </w:rPr>
        <w:t>«О денежном сод</w:t>
      </w:r>
      <w:r w:rsidR="00D0044E">
        <w:rPr>
          <w:sz w:val="28"/>
          <w:szCs w:val="28"/>
        </w:rPr>
        <w:t xml:space="preserve">ержании муниципальных служащих </w:t>
      </w:r>
      <w:r w:rsidR="00D0044E" w:rsidRPr="00D0044E">
        <w:rPr>
          <w:sz w:val="28"/>
          <w:szCs w:val="28"/>
        </w:rPr>
        <w:t>Администрации Ольхово-Рогского сельского поселения»</w:t>
      </w:r>
    </w:p>
    <w:p w:rsidR="00643152" w:rsidRDefault="00643152" w:rsidP="00BC3A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следующ</w:t>
      </w:r>
      <w:r w:rsidR="00DF5C34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 w:rsidR="00DF5C3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DF5C34" w:rsidRDefault="00DF5C34" w:rsidP="00BC3AB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Pr="00DF5C34">
        <w:rPr>
          <w:sz w:val="28"/>
          <w:szCs w:val="28"/>
        </w:rPr>
        <w:t xml:space="preserve">   в пункт</w:t>
      </w:r>
      <w:r>
        <w:rPr>
          <w:sz w:val="28"/>
          <w:szCs w:val="28"/>
        </w:rPr>
        <w:t>е</w:t>
      </w:r>
      <w:r w:rsidRPr="00DF5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DF5C34">
        <w:rPr>
          <w:sz w:val="28"/>
          <w:szCs w:val="28"/>
        </w:rPr>
        <w:t>статьи 1</w:t>
      </w:r>
      <w:r>
        <w:rPr>
          <w:sz w:val="28"/>
          <w:szCs w:val="28"/>
        </w:rPr>
        <w:t>6</w:t>
      </w:r>
      <w:r w:rsidRPr="00DF5C34">
        <w:rPr>
          <w:sz w:val="28"/>
          <w:szCs w:val="28"/>
        </w:rPr>
        <w:t xml:space="preserve">  слова «в размере трех должностных окладов» заменить словами «в размере 12  должностных  окладов».</w:t>
      </w:r>
    </w:p>
    <w:p w:rsidR="00643152" w:rsidRPr="00BB17F4" w:rsidRDefault="00B63593" w:rsidP="00BB17F4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  <w:r w:rsidRPr="00B63593">
        <w:rPr>
          <w:sz w:val="28"/>
          <w:szCs w:val="28"/>
        </w:rPr>
        <w:t>1.</w:t>
      </w:r>
      <w:r w:rsidR="00DF5C34">
        <w:rPr>
          <w:sz w:val="28"/>
          <w:szCs w:val="28"/>
        </w:rPr>
        <w:t>2</w:t>
      </w:r>
      <w:r w:rsidRPr="00B63593">
        <w:rPr>
          <w:sz w:val="28"/>
          <w:szCs w:val="28"/>
        </w:rPr>
        <w:t xml:space="preserve">. Приложение 3 изложить в новой редакции:   </w:t>
      </w:r>
    </w:p>
    <w:p w:rsidR="00643152" w:rsidRDefault="00643152" w:rsidP="006431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43152" w:rsidRDefault="00643152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0203" w:rsidRDefault="00AB0203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0203" w:rsidRDefault="00AB0203" w:rsidP="00643152">
      <w:pPr>
        <w:pStyle w:val="ConsPlusNormal"/>
        <w:widowControl/>
        <w:spacing w:after="0" w:line="240" w:lineRule="auto"/>
        <w:ind w:left="5664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027CA" w:rsidRPr="006E4B2D" w:rsidRDefault="004F255D" w:rsidP="007027CA">
      <w:pPr>
        <w:ind w:right="-5" w:firstLine="468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="007027CA" w:rsidRPr="006E4B2D">
        <w:t>«</w:t>
      </w:r>
      <w:r w:rsidR="007027CA" w:rsidRPr="006E4B2D">
        <w:rPr>
          <w:sz w:val="28"/>
          <w:szCs w:val="28"/>
        </w:rPr>
        <w:t>Приложение № 3</w:t>
      </w:r>
    </w:p>
    <w:p w:rsidR="007027CA" w:rsidRPr="006E4B2D" w:rsidRDefault="007027CA" w:rsidP="007027CA">
      <w:pPr>
        <w:ind w:left="4680" w:right="-5"/>
        <w:jc w:val="right"/>
        <w:rPr>
          <w:sz w:val="28"/>
          <w:szCs w:val="28"/>
        </w:rPr>
      </w:pPr>
      <w:r w:rsidRPr="006E4B2D">
        <w:rPr>
          <w:sz w:val="28"/>
          <w:szCs w:val="28"/>
        </w:rPr>
        <w:t>к решению Собрания депутатов Ольхово-Рогского сельского поселения</w:t>
      </w:r>
    </w:p>
    <w:p w:rsidR="007027CA" w:rsidRPr="007027CA" w:rsidRDefault="007027CA" w:rsidP="007027CA">
      <w:pPr>
        <w:autoSpaceDE w:val="0"/>
        <w:autoSpaceDN w:val="0"/>
        <w:adjustRightInd w:val="0"/>
        <w:ind w:left="4860"/>
        <w:jc w:val="right"/>
        <w:outlineLvl w:val="0"/>
        <w:rPr>
          <w:sz w:val="28"/>
          <w:szCs w:val="28"/>
        </w:rPr>
      </w:pPr>
      <w:r w:rsidRPr="006E4B2D">
        <w:rPr>
          <w:sz w:val="28"/>
          <w:szCs w:val="28"/>
        </w:rPr>
        <w:t>от 25 октября 2016 г. № 11</w:t>
      </w:r>
      <w:r w:rsidRPr="007027CA">
        <w:rPr>
          <w:sz w:val="28"/>
          <w:szCs w:val="28"/>
        </w:rPr>
        <w:t xml:space="preserve"> </w:t>
      </w:r>
    </w:p>
    <w:p w:rsidR="00643152" w:rsidRDefault="00643152" w:rsidP="007027CA">
      <w:pPr>
        <w:pStyle w:val="ConsPlusNormal"/>
        <w:widowControl/>
        <w:spacing w:after="0" w:line="240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643152" w:rsidRDefault="00643152" w:rsidP="0064315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53D63" w:rsidRPr="00653D63" w:rsidRDefault="00653D63" w:rsidP="00653D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3D63">
        <w:rPr>
          <w:rFonts w:eastAsia="Calibri"/>
          <w:b/>
          <w:sz w:val="28"/>
          <w:szCs w:val="28"/>
          <w:lang w:eastAsia="en-US"/>
        </w:rPr>
        <w:t>Положение</w:t>
      </w:r>
    </w:p>
    <w:p w:rsidR="00643152" w:rsidRDefault="00653D63" w:rsidP="00653D63">
      <w:pPr>
        <w:jc w:val="center"/>
        <w:rPr>
          <w:rFonts w:eastAsia="Calibri"/>
          <w:sz w:val="28"/>
          <w:szCs w:val="28"/>
          <w:lang w:eastAsia="en-US"/>
        </w:rPr>
      </w:pPr>
      <w:r w:rsidRPr="00653D63">
        <w:rPr>
          <w:rFonts w:eastAsia="Calibri"/>
          <w:b/>
          <w:sz w:val="28"/>
          <w:szCs w:val="28"/>
          <w:lang w:eastAsia="en-US"/>
        </w:rPr>
        <w:t>о порядке выплаты муниципальным служащим муниципального образования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Ольхово-Рогское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53D63">
        <w:rPr>
          <w:rFonts w:eastAsia="Calibri"/>
          <w:b/>
          <w:sz w:val="28"/>
          <w:szCs w:val="28"/>
          <w:lang w:eastAsia="en-US"/>
        </w:rPr>
        <w:t>сельское поселение» премий, в том числе за выполнение особо важных и сложных заданий</w:t>
      </w:r>
    </w:p>
    <w:p w:rsidR="00571E9D" w:rsidRDefault="00571E9D" w:rsidP="0064315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43152" w:rsidRPr="00F37F62" w:rsidRDefault="00F37F62" w:rsidP="00AE542B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F37F62">
        <w:rPr>
          <w:rFonts w:eastAsia="Calibri"/>
          <w:b/>
          <w:sz w:val="28"/>
          <w:szCs w:val="28"/>
          <w:lang w:val="en-US" w:eastAsia="en-US"/>
        </w:rPr>
        <w:t>I</w:t>
      </w:r>
      <w:r w:rsidRPr="007F7694">
        <w:rPr>
          <w:rFonts w:eastAsia="Calibri"/>
          <w:b/>
          <w:sz w:val="28"/>
          <w:szCs w:val="28"/>
          <w:lang w:eastAsia="en-US"/>
        </w:rPr>
        <w:t xml:space="preserve">. </w:t>
      </w:r>
      <w:r w:rsidR="00643152" w:rsidRPr="00F37F62">
        <w:rPr>
          <w:rFonts w:eastAsia="Calibri"/>
          <w:b/>
          <w:sz w:val="28"/>
          <w:szCs w:val="28"/>
          <w:lang w:eastAsia="en-US"/>
        </w:rPr>
        <w:t xml:space="preserve"> Общие</w:t>
      </w:r>
      <w:proofErr w:type="gramEnd"/>
      <w:r w:rsidR="00643152" w:rsidRPr="00F37F62">
        <w:rPr>
          <w:rFonts w:eastAsia="Calibri"/>
          <w:b/>
          <w:sz w:val="28"/>
          <w:szCs w:val="28"/>
          <w:lang w:eastAsia="en-US"/>
        </w:rPr>
        <w:t xml:space="preserve"> положения</w:t>
      </w:r>
    </w:p>
    <w:p w:rsidR="00571E9D" w:rsidRPr="00571E9D" w:rsidRDefault="00571E9D" w:rsidP="00AE542B">
      <w:pPr>
        <w:keepNext/>
        <w:jc w:val="both"/>
        <w:outlineLvl w:val="0"/>
        <w:rPr>
          <w:rFonts w:eastAsiaTheme="minorEastAsia"/>
          <w:b/>
          <w:sz w:val="28"/>
          <w:szCs w:val="28"/>
        </w:rPr>
      </w:pPr>
    </w:p>
    <w:p w:rsidR="00571E9D" w:rsidRPr="00571E9D" w:rsidRDefault="00AE542B" w:rsidP="00CA6950">
      <w:pPr>
        <w:keepNext/>
        <w:spacing w:after="200" w:line="276" w:lineRule="auto"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proofErr w:type="gramStart"/>
      <w:r w:rsidR="00571E9D" w:rsidRPr="00571E9D">
        <w:rPr>
          <w:rFonts w:eastAsiaTheme="minorEastAsia"/>
          <w:sz w:val="28"/>
          <w:szCs w:val="28"/>
        </w:rPr>
        <w:t>Настоящее Положение устанав</w:t>
      </w:r>
      <w:r>
        <w:rPr>
          <w:rFonts w:eastAsiaTheme="minorEastAsia"/>
          <w:sz w:val="28"/>
          <w:szCs w:val="28"/>
        </w:rPr>
        <w:t xml:space="preserve">ливает механизм выплаты премий, </w:t>
      </w:r>
      <w:r w:rsidR="00571E9D" w:rsidRPr="00571E9D">
        <w:rPr>
          <w:rFonts w:eastAsiaTheme="minorEastAsia"/>
          <w:sz w:val="28"/>
          <w:szCs w:val="28"/>
        </w:rPr>
        <w:t>в том числе за выполнение особо важных и сложных заданий  муниципальным служащим 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="00571E9D" w:rsidRPr="00571E9D">
        <w:rPr>
          <w:rFonts w:eastAsiaTheme="minorEastAsia"/>
          <w:sz w:val="28"/>
          <w:szCs w:val="28"/>
        </w:rPr>
        <w:t xml:space="preserve"> сельское поселение», и разработано на основе Конституции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Областного закона от 09.10.2007 № 786-ЗС «О муниципальной</w:t>
      </w:r>
      <w:proofErr w:type="gramEnd"/>
      <w:r w:rsidR="00571E9D" w:rsidRPr="00571E9D">
        <w:rPr>
          <w:rFonts w:eastAsiaTheme="minorEastAsia"/>
          <w:sz w:val="28"/>
          <w:szCs w:val="28"/>
        </w:rPr>
        <w:t xml:space="preserve"> службе в Ростовской области», постановления Правительства 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служащих».</w:t>
      </w:r>
    </w:p>
    <w:p w:rsidR="00571E9D" w:rsidRPr="00571E9D" w:rsidRDefault="00AE542B" w:rsidP="00CA6950">
      <w:pPr>
        <w:keepNext/>
        <w:spacing w:after="200" w:line="276" w:lineRule="auto"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571E9D" w:rsidRPr="00571E9D">
        <w:rPr>
          <w:rFonts w:eastAsiaTheme="minorEastAsia"/>
          <w:sz w:val="28"/>
          <w:szCs w:val="28"/>
        </w:rPr>
        <w:t>Премии выплачиваются по результатам работы за месяц, а также могут выплачиваться ежеквартальные и единовременные премии.</w:t>
      </w:r>
    </w:p>
    <w:p w:rsidR="00571E9D" w:rsidRPr="00571E9D" w:rsidRDefault="00AE542B" w:rsidP="00CA6950">
      <w:pPr>
        <w:keepNext/>
        <w:spacing w:after="200" w:line="276" w:lineRule="auto"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proofErr w:type="gramStart"/>
      <w:r w:rsidR="00571E9D" w:rsidRPr="00571E9D">
        <w:rPr>
          <w:rFonts w:eastAsiaTheme="minorEastAsia"/>
          <w:sz w:val="28"/>
          <w:szCs w:val="28"/>
        </w:rPr>
        <w:t>Премии не выплачиваются лицам, уволенным в текущем году по основаниям, предусмотренным пунктами 3,4,5 части 1 статьи 19 Федерального закона от 02.03.2007 № 25-ФЗ «О муниципальной службе в Российской Федерации», статьей 71, пунктами 7-9 части 1 статьи 77, пунктами 3,5-11 части 1 статьи 81, пунктами 4,8-11 части 1 статьи 83, статьей 84</w:t>
      </w:r>
      <w:r w:rsidR="00571E9D" w:rsidRPr="00571E9D">
        <w:rPr>
          <w:rFonts w:eastAsiaTheme="minorEastAsia"/>
          <w:color w:val="FF0000"/>
          <w:sz w:val="28"/>
          <w:szCs w:val="28"/>
        </w:rPr>
        <w:t xml:space="preserve"> </w:t>
      </w:r>
      <w:r w:rsidR="00571E9D" w:rsidRPr="00571E9D">
        <w:rPr>
          <w:rFonts w:eastAsiaTheme="minorEastAsia"/>
          <w:sz w:val="28"/>
          <w:szCs w:val="28"/>
        </w:rPr>
        <w:t>Трудового кодекса Российской Федерации.</w:t>
      </w:r>
      <w:proofErr w:type="gramEnd"/>
    </w:p>
    <w:p w:rsidR="00AB0203" w:rsidRDefault="00571E9D" w:rsidP="00CA695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B0203">
        <w:rPr>
          <w:rFonts w:eastAsia="Calibri"/>
          <w:sz w:val="28"/>
          <w:szCs w:val="28"/>
          <w:lang w:eastAsia="en-US"/>
        </w:rPr>
        <w:t xml:space="preserve">. Расчетный размер </w:t>
      </w:r>
      <w:r>
        <w:rPr>
          <w:rFonts w:eastAsia="Calibri"/>
          <w:sz w:val="28"/>
          <w:szCs w:val="28"/>
          <w:lang w:eastAsia="en-US"/>
        </w:rPr>
        <w:t>ежемесячного</w:t>
      </w:r>
      <w:r w:rsidR="00AB0203">
        <w:rPr>
          <w:rFonts w:eastAsia="Calibri"/>
          <w:sz w:val="28"/>
          <w:szCs w:val="28"/>
          <w:lang w:eastAsia="en-US"/>
        </w:rPr>
        <w:t xml:space="preserve"> пре</w:t>
      </w:r>
      <w:r w:rsidR="00AE542B">
        <w:rPr>
          <w:rFonts w:eastAsia="Calibri"/>
          <w:sz w:val="28"/>
          <w:szCs w:val="28"/>
          <w:lang w:eastAsia="en-US"/>
        </w:rPr>
        <w:t xml:space="preserve">миального фонда определяется из </w:t>
      </w:r>
      <w:r w:rsidR="00AB0203">
        <w:rPr>
          <w:rFonts w:eastAsia="Calibri"/>
          <w:sz w:val="28"/>
          <w:szCs w:val="28"/>
          <w:lang w:eastAsia="en-US"/>
        </w:rPr>
        <w:t xml:space="preserve">расчета не более </w:t>
      </w:r>
      <w:r>
        <w:rPr>
          <w:rFonts w:eastAsia="Calibri"/>
          <w:sz w:val="28"/>
          <w:szCs w:val="28"/>
          <w:lang w:eastAsia="en-US"/>
        </w:rPr>
        <w:t>12</w:t>
      </w:r>
      <w:r w:rsidR="00AB0203">
        <w:rPr>
          <w:rFonts w:eastAsia="Calibri"/>
          <w:sz w:val="28"/>
          <w:szCs w:val="28"/>
          <w:lang w:eastAsia="en-US"/>
        </w:rPr>
        <w:t xml:space="preserve"> должностных окладов муниципального служащего в год.</w:t>
      </w:r>
    </w:p>
    <w:p w:rsidR="00F37F62" w:rsidRPr="00F37F62" w:rsidRDefault="00F37F62" w:rsidP="00CA6950">
      <w:pPr>
        <w:jc w:val="both"/>
        <w:rPr>
          <w:rFonts w:eastAsia="Calibri"/>
          <w:sz w:val="28"/>
          <w:szCs w:val="28"/>
          <w:lang w:eastAsia="en-US"/>
        </w:rPr>
      </w:pPr>
    </w:p>
    <w:p w:rsidR="00643152" w:rsidRDefault="00643152" w:rsidP="00CA6950">
      <w:pPr>
        <w:ind w:left="1416" w:firstLine="708"/>
        <w:jc w:val="both"/>
        <w:rPr>
          <w:rFonts w:eastAsia="Calibri"/>
          <w:sz w:val="28"/>
          <w:szCs w:val="28"/>
          <w:lang w:eastAsia="en-US"/>
        </w:rPr>
      </w:pPr>
    </w:p>
    <w:p w:rsidR="00571E9D" w:rsidRPr="00571E9D" w:rsidRDefault="00571E9D" w:rsidP="00AE542B">
      <w:pPr>
        <w:pStyle w:val="a7"/>
        <w:keepNext/>
        <w:ind w:left="360"/>
        <w:jc w:val="center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b/>
          <w:sz w:val="28"/>
          <w:szCs w:val="28"/>
          <w:lang w:val="en-US"/>
        </w:rPr>
        <w:t>II</w:t>
      </w:r>
      <w:r w:rsidRPr="00571E9D">
        <w:rPr>
          <w:rFonts w:eastAsiaTheme="minorEastAsia"/>
          <w:b/>
          <w:sz w:val="28"/>
          <w:szCs w:val="28"/>
        </w:rPr>
        <w:t>.</w:t>
      </w:r>
      <w:r w:rsidRPr="00571E9D">
        <w:rPr>
          <w:rFonts w:eastAsiaTheme="minorEastAsia"/>
          <w:sz w:val="28"/>
          <w:szCs w:val="28"/>
        </w:rPr>
        <w:t xml:space="preserve"> </w:t>
      </w:r>
      <w:r w:rsidRPr="00571E9D">
        <w:rPr>
          <w:rFonts w:eastAsiaTheme="minorEastAsia"/>
          <w:b/>
          <w:sz w:val="28"/>
          <w:szCs w:val="28"/>
        </w:rPr>
        <w:t>Порядок выплаты премии по результатам работы за месяц</w:t>
      </w:r>
    </w:p>
    <w:p w:rsidR="00571E9D" w:rsidRPr="00571E9D" w:rsidRDefault="00571E9D" w:rsidP="00AE542B">
      <w:pPr>
        <w:keepNext/>
        <w:jc w:val="both"/>
        <w:outlineLvl w:val="0"/>
        <w:rPr>
          <w:rFonts w:eastAsiaTheme="minorEastAsia"/>
          <w:b/>
          <w:sz w:val="28"/>
          <w:szCs w:val="28"/>
        </w:rPr>
      </w:pPr>
    </w:p>
    <w:p w:rsidR="00571E9D" w:rsidRPr="00571E9D" w:rsidRDefault="00AE542B" w:rsidP="00CA6950">
      <w:pPr>
        <w:keepNext/>
        <w:spacing w:after="200" w:line="276" w:lineRule="auto"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="00CA6950">
        <w:rPr>
          <w:rFonts w:eastAsiaTheme="minorEastAsia"/>
          <w:sz w:val="28"/>
          <w:szCs w:val="28"/>
        </w:rPr>
        <w:t xml:space="preserve"> </w:t>
      </w:r>
      <w:r w:rsidR="00571E9D" w:rsidRPr="00571E9D">
        <w:rPr>
          <w:rFonts w:eastAsiaTheme="minorEastAsia"/>
          <w:sz w:val="28"/>
          <w:szCs w:val="28"/>
        </w:rPr>
        <w:t xml:space="preserve">Фонд для выплаты премии по результатам работы за месяц </w:t>
      </w:r>
      <w:r w:rsidR="00571E9D" w:rsidRPr="00571E9D">
        <w:rPr>
          <w:sz w:val="28"/>
          <w:szCs w:val="28"/>
        </w:rPr>
        <w:t xml:space="preserve">муниципальным служащим  </w:t>
      </w:r>
      <w:r w:rsidR="00571E9D" w:rsidRPr="00571E9D">
        <w:rPr>
          <w:rFonts w:eastAsiaTheme="minorEastAsia"/>
          <w:sz w:val="28"/>
          <w:szCs w:val="28"/>
        </w:rPr>
        <w:t>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="00571E9D" w:rsidRPr="00571E9D">
        <w:rPr>
          <w:rFonts w:eastAsiaTheme="minorEastAsia"/>
          <w:sz w:val="28"/>
          <w:szCs w:val="28"/>
        </w:rPr>
        <w:t xml:space="preserve"> сельское </w:t>
      </w:r>
      <w:r w:rsidR="00571E9D" w:rsidRPr="00571E9D">
        <w:rPr>
          <w:rFonts w:eastAsiaTheme="minorEastAsia"/>
          <w:sz w:val="28"/>
          <w:szCs w:val="28"/>
        </w:rPr>
        <w:lastRenderedPageBreak/>
        <w:t xml:space="preserve">поселение», формируется в пределах утвержденного фонда оплаты труда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поселения. </w:t>
      </w:r>
    </w:p>
    <w:p w:rsidR="00571E9D" w:rsidRPr="00571E9D" w:rsidRDefault="00AE542B" w:rsidP="00CA6950">
      <w:pPr>
        <w:keepNext/>
        <w:spacing w:after="200" w:line="276" w:lineRule="auto"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 w:rsidR="00CA6950">
        <w:rPr>
          <w:rFonts w:eastAsiaTheme="minorEastAsia"/>
          <w:sz w:val="28"/>
          <w:szCs w:val="28"/>
        </w:rPr>
        <w:t xml:space="preserve"> </w:t>
      </w:r>
      <w:r w:rsidR="00571E9D" w:rsidRPr="00571E9D">
        <w:rPr>
          <w:rFonts w:eastAsiaTheme="minorEastAsia"/>
          <w:sz w:val="28"/>
          <w:szCs w:val="28"/>
        </w:rPr>
        <w:t xml:space="preserve">Выплата премии по результатам работы за месяц </w:t>
      </w:r>
      <w:r w:rsidR="00571E9D" w:rsidRPr="00571E9D">
        <w:rPr>
          <w:sz w:val="28"/>
          <w:szCs w:val="28"/>
        </w:rPr>
        <w:t xml:space="preserve">муниципальным служащим </w:t>
      </w:r>
      <w:r w:rsidR="00571E9D" w:rsidRPr="00571E9D">
        <w:rPr>
          <w:rFonts w:eastAsiaTheme="minorEastAsia"/>
          <w:sz w:val="28"/>
          <w:szCs w:val="28"/>
        </w:rPr>
        <w:t>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="00571E9D" w:rsidRPr="00571E9D">
        <w:rPr>
          <w:rFonts w:eastAsiaTheme="minorEastAsia"/>
          <w:sz w:val="28"/>
          <w:szCs w:val="28"/>
        </w:rPr>
        <w:t xml:space="preserve"> сельское поселение», осуществляется в пределах утвержденного фонда оплаты труда 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AE542B" w:rsidP="00CA6950">
      <w:pPr>
        <w:keepNext/>
        <w:spacing w:after="200" w:line="276" w:lineRule="auto"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CA6950">
        <w:rPr>
          <w:rFonts w:eastAsiaTheme="minorEastAsia"/>
          <w:sz w:val="28"/>
          <w:szCs w:val="28"/>
        </w:rPr>
        <w:t xml:space="preserve"> </w:t>
      </w:r>
      <w:r w:rsidR="00571E9D" w:rsidRPr="00571E9D">
        <w:rPr>
          <w:rFonts w:eastAsiaTheme="minorEastAsia"/>
          <w:sz w:val="28"/>
          <w:szCs w:val="28"/>
        </w:rPr>
        <w:t>Премия по результатам работы за месяц</w:t>
      </w:r>
      <w:r w:rsidR="00571E9D" w:rsidRPr="00571E9D">
        <w:rPr>
          <w:b/>
          <w:sz w:val="28"/>
          <w:szCs w:val="28"/>
        </w:rPr>
        <w:t xml:space="preserve"> </w:t>
      </w:r>
      <w:r w:rsidR="00571E9D" w:rsidRPr="00571E9D">
        <w:rPr>
          <w:sz w:val="28"/>
          <w:szCs w:val="28"/>
        </w:rPr>
        <w:t>муниципальным служащим</w:t>
      </w:r>
      <w:r w:rsidR="00571E9D" w:rsidRPr="00571E9D">
        <w:rPr>
          <w:b/>
          <w:sz w:val="28"/>
          <w:szCs w:val="28"/>
        </w:rPr>
        <w:t xml:space="preserve">  </w:t>
      </w:r>
      <w:r w:rsidR="00571E9D" w:rsidRPr="00571E9D">
        <w:rPr>
          <w:rFonts w:eastAsiaTheme="minorEastAsia"/>
          <w:sz w:val="28"/>
          <w:szCs w:val="28"/>
        </w:rPr>
        <w:t>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="00571E9D" w:rsidRPr="00571E9D">
        <w:rPr>
          <w:rFonts w:eastAsiaTheme="minorEastAsia"/>
          <w:sz w:val="28"/>
          <w:szCs w:val="28"/>
        </w:rPr>
        <w:t xml:space="preserve"> сельское поселение» выплачивается по решению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в отношении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 – по решению Собрания депутатов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в размере, не превышающем одного должностного оклада, от средств, предусмотренных:</w:t>
      </w:r>
    </w:p>
    <w:p w:rsidR="00571E9D" w:rsidRPr="00571E9D" w:rsidRDefault="00571E9D" w:rsidP="00CA6950">
      <w:pPr>
        <w:keepNext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>- подпунктом 9 пункта 1 статьи 13 Положения об оплате труда муниципальных служащих 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Pr="00571E9D">
        <w:rPr>
          <w:rFonts w:eastAsiaTheme="minorEastAsia"/>
          <w:sz w:val="28"/>
          <w:szCs w:val="28"/>
        </w:rPr>
        <w:t xml:space="preserve"> сельское поселение»;</w:t>
      </w:r>
    </w:p>
    <w:p w:rsidR="00571E9D" w:rsidRPr="00571E9D" w:rsidRDefault="00571E9D" w:rsidP="00AE542B">
      <w:pPr>
        <w:keepNext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4. </w:t>
      </w:r>
      <w:r w:rsidR="00CA6950">
        <w:rPr>
          <w:rFonts w:eastAsiaTheme="minorEastAsia"/>
          <w:sz w:val="28"/>
          <w:szCs w:val="28"/>
        </w:rPr>
        <w:t xml:space="preserve"> </w:t>
      </w:r>
      <w:proofErr w:type="gramStart"/>
      <w:r w:rsidRPr="00571E9D">
        <w:rPr>
          <w:rFonts w:eastAsiaTheme="minorEastAsia"/>
          <w:sz w:val="28"/>
          <w:szCs w:val="28"/>
        </w:rPr>
        <w:t xml:space="preserve">Размер премии по результатам работы за месяц </w:t>
      </w:r>
      <w:r w:rsidRPr="00571E9D">
        <w:rPr>
          <w:sz w:val="28"/>
          <w:szCs w:val="28"/>
        </w:rPr>
        <w:t>муниципальным служащим</w:t>
      </w:r>
      <w:r w:rsidRPr="00571E9D">
        <w:rPr>
          <w:b/>
          <w:sz w:val="28"/>
          <w:szCs w:val="28"/>
        </w:rPr>
        <w:t xml:space="preserve"> </w:t>
      </w:r>
      <w:r w:rsidRPr="00571E9D">
        <w:rPr>
          <w:rFonts w:eastAsiaTheme="minorEastAsia"/>
          <w:sz w:val="28"/>
          <w:szCs w:val="28"/>
        </w:rPr>
        <w:t>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Pr="00571E9D">
        <w:rPr>
          <w:rFonts w:eastAsiaTheme="minorEastAsia"/>
          <w:sz w:val="28"/>
          <w:szCs w:val="28"/>
        </w:rPr>
        <w:t xml:space="preserve"> сельское поселение» определяется на основе критериев оценки эффективности их работы с применением соответствующих коэффициентов, которые приведены в приложении 1 к настоящему Положению, указанным в списке ежемесячного распределения коэффициента работы муниципальных служащих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(приложение 2 к настоящему Положению).</w:t>
      </w:r>
      <w:proofErr w:type="gramEnd"/>
    </w:p>
    <w:p w:rsidR="00571E9D" w:rsidRPr="00571E9D" w:rsidRDefault="00571E9D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5. Глава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оценивает эффективность работы муниципальных служащих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поселения, Собрание депутатов</w:t>
      </w:r>
      <w:r w:rsidRPr="00571E9D">
        <w:rPr>
          <w:rFonts w:eastAsiaTheme="minorEastAsia"/>
          <w:color w:val="FF0000"/>
          <w:sz w:val="28"/>
          <w:szCs w:val="28"/>
        </w:rPr>
        <w:t xml:space="preserve">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оценивает эффективность работы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поселения, с применением соответствующих критериев оценки эффективности работы.</w:t>
      </w:r>
    </w:p>
    <w:p w:rsidR="00571E9D" w:rsidRPr="00571E9D" w:rsidRDefault="00835E45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571E9D" w:rsidRPr="00571E9D">
        <w:rPr>
          <w:rFonts w:eastAsiaTheme="minorEastAsia"/>
          <w:sz w:val="28"/>
          <w:szCs w:val="28"/>
        </w:rPr>
        <w:t xml:space="preserve">Решение о применении коэффициента в отношении муниципальных служащих Администрации </w:t>
      </w:r>
      <w:r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 принимается Главой Администрации </w:t>
      </w:r>
      <w:r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в отношении Главы Администрации </w:t>
      </w:r>
      <w:r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 – Собранием депутатов </w:t>
      </w:r>
      <w:r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571E9D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>6. Право на получение премии по результатам работы за месяц муниципальным служащим 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Pr="00571E9D">
        <w:rPr>
          <w:rFonts w:eastAsiaTheme="minorEastAsia"/>
          <w:sz w:val="28"/>
          <w:szCs w:val="28"/>
        </w:rPr>
        <w:t xml:space="preserve"> сельское поселение» сохраняется в случаях: временной нетрудоспособности, ежегодного оплачиваемого отпуска, дополнительного отпуска с сохранением среднего заработка, служебной командировки, в других случаях, когда за временно отсутствующим муниципальным служащим сохраняется оплата труда.</w:t>
      </w:r>
    </w:p>
    <w:p w:rsidR="00571E9D" w:rsidRPr="00571E9D" w:rsidRDefault="00CA6950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571E9D" w:rsidRPr="00571E9D">
        <w:rPr>
          <w:rFonts w:eastAsiaTheme="minorEastAsia"/>
          <w:sz w:val="28"/>
          <w:szCs w:val="28"/>
        </w:rPr>
        <w:t>Муниципальным служащим 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="00571E9D" w:rsidRPr="00571E9D">
        <w:rPr>
          <w:rFonts w:eastAsiaTheme="minorEastAsia"/>
          <w:sz w:val="28"/>
          <w:szCs w:val="28"/>
        </w:rPr>
        <w:t xml:space="preserve"> сельское поселение», принятым на муниципальную службу в течение месяца, при уходе в отпуск по уходу за ребенком, при выходе на муниципальную службу муниципального служащего, находящегося в </w:t>
      </w:r>
      <w:r w:rsidR="00571E9D" w:rsidRPr="00571E9D">
        <w:rPr>
          <w:rFonts w:eastAsiaTheme="minorEastAsia"/>
          <w:sz w:val="28"/>
          <w:szCs w:val="28"/>
        </w:rPr>
        <w:lastRenderedPageBreak/>
        <w:t>указанном отпуске, а также увольнении с муниципальной службы премия по результатам работы за месяц выплачивается пропорционально отработанному времени.</w:t>
      </w:r>
    </w:p>
    <w:p w:rsidR="00571E9D" w:rsidRPr="00571E9D" w:rsidRDefault="00CA6950" w:rsidP="00CA6950">
      <w:pPr>
        <w:keepNext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571E9D" w:rsidRPr="00571E9D">
        <w:rPr>
          <w:rFonts w:eastAsiaTheme="minorEastAsia"/>
          <w:sz w:val="28"/>
          <w:szCs w:val="28"/>
        </w:rPr>
        <w:t>Премия по результатам работы за месяц не выплачивается лицам, находящимся в отпуске по уходу за ребенком, до достижения им возраста трех лет.</w:t>
      </w:r>
    </w:p>
    <w:p w:rsidR="00571E9D" w:rsidRPr="00571E9D" w:rsidRDefault="00571E9D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>7. Премия по результатам работы за месяц не выплачивается за месяц, в котором к  муниципальным служащим 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Pr="00571E9D">
        <w:rPr>
          <w:rFonts w:eastAsiaTheme="minorEastAsia"/>
          <w:sz w:val="28"/>
          <w:szCs w:val="28"/>
        </w:rPr>
        <w:t xml:space="preserve"> сельское поселение»,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 обязанностей, установленных в целях противодействия коррупции (далее – взыскание). </w:t>
      </w:r>
    </w:p>
    <w:p w:rsidR="00571E9D" w:rsidRPr="00571E9D" w:rsidRDefault="00CA6950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571E9D" w:rsidRPr="00571E9D">
        <w:rPr>
          <w:rFonts w:eastAsiaTheme="minorEastAsia"/>
          <w:sz w:val="28"/>
          <w:szCs w:val="28"/>
        </w:rPr>
        <w:t>Информация о применении к муниципальным служащим  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="00571E9D" w:rsidRPr="00571E9D">
        <w:rPr>
          <w:rFonts w:eastAsiaTheme="minorEastAsia"/>
          <w:sz w:val="28"/>
          <w:szCs w:val="28"/>
        </w:rPr>
        <w:t xml:space="preserve"> сельское поселение» взысканий или их снятии, не позднее трех рабочих дней со дня издания правового акта о применении взыскания направляется в  сектор экономики и финансов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571E9D" w:rsidP="00571E9D">
      <w:pPr>
        <w:keepNext/>
        <w:jc w:val="both"/>
        <w:outlineLvl w:val="0"/>
        <w:rPr>
          <w:rFonts w:eastAsiaTheme="minorEastAsia"/>
          <w:color w:val="00B0F0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8. </w:t>
      </w:r>
      <w:r w:rsidR="00CA6950">
        <w:rPr>
          <w:rFonts w:eastAsiaTheme="minorEastAsia"/>
          <w:sz w:val="28"/>
          <w:szCs w:val="28"/>
        </w:rPr>
        <w:t xml:space="preserve"> </w:t>
      </w:r>
      <w:r w:rsidRPr="00571E9D">
        <w:rPr>
          <w:rFonts w:eastAsiaTheme="minorEastAsia"/>
          <w:sz w:val="28"/>
          <w:szCs w:val="28"/>
        </w:rPr>
        <w:t xml:space="preserve">При изменении размеров должностных окладов начисление премии по результатам работы за месяц производится с учетом установленных должностных окладов на день окончания соответствующего месяца, в декабре – на 1 декабря учетного месяца. </w:t>
      </w:r>
    </w:p>
    <w:p w:rsidR="00571E9D" w:rsidRPr="00571E9D" w:rsidRDefault="00571E9D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9. Конкретный размер премии по результатам работы за месяц, соответствующий установленному коэффициенту, рассчитывается сектором экономики и финансов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571E9D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10. </w:t>
      </w:r>
      <w:proofErr w:type="gramStart"/>
      <w:r w:rsidRPr="00571E9D">
        <w:rPr>
          <w:rFonts w:eastAsiaTheme="minorEastAsia"/>
          <w:sz w:val="28"/>
          <w:szCs w:val="28"/>
        </w:rPr>
        <w:t xml:space="preserve">Выплата премии по результатам работы за месяц производится на основании распорядительного документа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поселения, в отношении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– на основании решения Собрания депутатов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поселения, не позднее 10-го числа месяца, следующего за отчетным, а за декабрь – не позднее 28 декабря текущего года.</w:t>
      </w:r>
      <w:proofErr w:type="gramEnd"/>
    </w:p>
    <w:p w:rsidR="00571E9D" w:rsidRPr="00571E9D" w:rsidRDefault="00571E9D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>11. Премии по результатам работы за месяц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:rsidR="00571E9D" w:rsidRPr="00571E9D" w:rsidRDefault="00571E9D" w:rsidP="00571E9D">
      <w:pPr>
        <w:keepNext/>
        <w:jc w:val="both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AE542B">
      <w:pPr>
        <w:keepNext/>
        <w:ind w:firstLine="708"/>
        <w:jc w:val="center"/>
        <w:outlineLvl w:val="0"/>
        <w:rPr>
          <w:rFonts w:eastAsiaTheme="minorEastAsia"/>
          <w:b/>
          <w:sz w:val="28"/>
          <w:szCs w:val="28"/>
        </w:rPr>
      </w:pPr>
      <w:r w:rsidRPr="00571E9D">
        <w:rPr>
          <w:rFonts w:eastAsiaTheme="minorEastAsia"/>
          <w:b/>
          <w:sz w:val="28"/>
          <w:szCs w:val="28"/>
          <w:lang w:val="en-US"/>
        </w:rPr>
        <w:t>III</w:t>
      </w:r>
      <w:r w:rsidRPr="00571E9D">
        <w:rPr>
          <w:rFonts w:eastAsiaTheme="minorEastAsia"/>
          <w:b/>
          <w:sz w:val="28"/>
          <w:szCs w:val="28"/>
        </w:rPr>
        <w:t>.</w:t>
      </w:r>
      <w:r w:rsidRPr="00571E9D">
        <w:rPr>
          <w:rFonts w:eastAsiaTheme="minorEastAsia"/>
          <w:sz w:val="28"/>
          <w:szCs w:val="28"/>
        </w:rPr>
        <w:t xml:space="preserve"> </w:t>
      </w:r>
      <w:r w:rsidRPr="00571E9D">
        <w:rPr>
          <w:rFonts w:eastAsiaTheme="minorEastAsia"/>
          <w:b/>
          <w:sz w:val="28"/>
          <w:szCs w:val="28"/>
        </w:rPr>
        <w:t>Порядок выплаты единовременных премий</w:t>
      </w:r>
    </w:p>
    <w:p w:rsidR="00571E9D" w:rsidRPr="00571E9D" w:rsidRDefault="00571E9D" w:rsidP="00571E9D">
      <w:pPr>
        <w:keepNext/>
        <w:ind w:firstLine="708"/>
        <w:jc w:val="both"/>
        <w:outlineLvl w:val="0"/>
        <w:rPr>
          <w:rFonts w:eastAsiaTheme="minorEastAsia"/>
          <w:b/>
          <w:sz w:val="28"/>
          <w:szCs w:val="28"/>
        </w:rPr>
      </w:pPr>
    </w:p>
    <w:p w:rsidR="00571E9D" w:rsidRPr="00571E9D" w:rsidRDefault="00CA6950" w:rsidP="00CA6950">
      <w:pPr>
        <w:keepNext/>
        <w:spacing w:after="200" w:line="276" w:lineRule="auto"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 </w:t>
      </w:r>
      <w:r w:rsidR="00571E9D" w:rsidRPr="00571E9D">
        <w:rPr>
          <w:rFonts w:eastAsiaTheme="minorEastAsia"/>
          <w:sz w:val="28"/>
          <w:szCs w:val="28"/>
        </w:rPr>
        <w:t>По результатам выполнения разовых и иных поручений муниципальным служащим муниципального образования «</w:t>
      </w:r>
      <w:proofErr w:type="spellStart"/>
      <w:r w:rsidR="000F1E51">
        <w:rPr>
          <w:rFonts w:eastAsiaTheme="minorEastAsia"/>
          <w:sz w:val="28"/>
          <w:szCs w:val="28"/>
        </w:rPr>
        <w:t>Ольхово-Рогское</w:t>
      </w:r>
      <w:proofErr w:type="spellEnd"/>
      <w:r w:rsidR="00571E9D" w:rsidRPr="00571E9D">
        <w:rPr>
          <w:rFonts w:eastAsiaTheme="minorEastAsia"/>
          <w:sz w:val="28"/>
          <w:szCs w:val="28"/>
        </w:rPr>
        <w:t xml:space="preserve"> сельское поселение» в пределах установленного фонда оплаты труда, может выплачиваться единовременная премия.</w:t>
      </w:r>
    </w:p>
    <w:p w:rsidR="00571E9D" w:rsidRPr="00571E9D" w:rsidRDefault="00CA6950" w:rsidP="00CA6950">
      <w:pPr>
        <w:keepNext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571E9D" w:rsidRPr="00571E9D">
        <w:rPr>
          <w:rFonts w:eastAsiaTheme="minorEastAsia"/>
          <w:sz w:val="28"/>
          <w:szCs w:val="28"/>
        </w:rPr>
        <w:t xml:space="preserve">Максимальный размер единовременной премии не может превышать установленного должностного оклада и определяется работодателем исходя из результатов деятельности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 и личного  вклада муниципальных служащих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CA6950" w:rsidP="00CA6950">
      <w:pPr>
        <w:keepNext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</w:t>
      </w:r>
      <w:r w:rsidR="00571E9D" w:rsidRPr="00571E9D">
        <w:rPr>
          <w:rFonts w:eastAsiaTheme="minorEastAsia"/>
          <w:sz w:val="28"/>
          <w:szCs w:val="28"/>
        </w:rPr>
        <w:t xml:space="preserve">Решение о выплате единовременной премии муниципальным служащим принимается главой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в отношении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 – Собранием депутатов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на основании соответствующего представления.</w:t>
      </w:r>
    </w:p>
    <w:p w:rsidR="00571E9D" w:rsidRPr="00571E9D" w:rsidRDefault="00CA6950" w:rsidP="00CA6950">
      <w:pPr>
        <w:keepNext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571E9D" w:rsidRPr="00571E9D">
        <w:rPr>
          <w:rFonts w:eastAsiaTheme="minorEastAsia"/>
          <w:sz w:val="28"/>
          <w:szCs w:val="28"/>
        </w:rPr>
        <w:t xml:space="preserve">Правом внесения представления о выплате единовременной премии обладают заведующий сектором экономики и финансов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специалист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ответственный за кадровую работу.</w:t>
      </w:r>
    </w:p>
    <w:p w:rsidR="00571E9D" w:rsidRPr="00571E9D" w:rsidRDefault="00CA6950" w:rsidP="00CA6950">
      <w:pPr>
        <w:keepNext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571E9D" w:rsidRPr="00571E9D">
        <w:rPr>
          <w:rFonts w:eastAsiaTheme="minorEastAsia"/>
          <w:sz w:val="28"/>
          <w:szCs w:val="28"/>
        </w:rPr>
        <w:t>Представление должно содержать информацию о выполнении конкретных поручений, достигнутых результатах и личном вкладе работника (работников) в результат работы, а также предложение о конкретных размерах премий.</w:t>
      </w:r>
    </w:p>
    <w:p w:rsidR="00571E9D" w:rsidRPr="00571E9D" w:rsidRDefault="00CA6950" w:rsidP="00CA6950">
      <w:pPr>
        <w:keepNext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571E9D" w:rsidRPr="00571E9D">
        <w:rPr>
          <w:rFonts w:eastAsiaTheme="minorEastAsia"/>
          <w:sz w:val="28"/>
          <w:szCs w:val="28"/>
        </w:rPr>
        <w:t xml:space="preserve">Конкретные размеры премий определяются главой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 в отношении муниципальных служащих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в отношении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 – Собранием депутатов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CA6950" w:rsidP="00CA6950">
      <w:pPr>
        <w:keepNext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571E9D" w:rsidRPr="00571E9D">
        <w:rPr>
          <w:rFonts w:eastAsiaTheme="minorEastAsia"/>
          <w:sz w:val="28"/>
          <w:szCs w:val="28"/>
        </w:rPr>
        <w:t xml:space="preserve">Решение о выплате единовременной премии оформляется распорядительным документом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CA6950" w:rsidP="00CA6950">
      <w:pPr>
        <w:keepNext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571E9D" w:rsidRPr="00571E9D">
        <w:rPr>
          <w:rFonts w:eastAsiaTheme="minorEastAsia"/>
          <w:sz w:val="28"/>
          <w:szCs w:val="28"/>
        </w:rPr>
        <w:t xml:space="preserve">Выплата единовременной премии главе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 производится на основании решения Собрания депутатов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поселения. </w:t>
      </w:r>
    </w:p>
    <w:p w:rsidR="00571E9D" w:rsidRPr="00571E9D" w:rsidRDefault="00CA6950" w:rsidP="00CA6950">
      <w:pPr>
        <w:keepNext/>
        <w:spacing w:after="200" w:line="276" w:lineRule="auto"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 </w:t>
      </w:r>
      <w:r w:rsidR="00571E9D" w:rsidRPr="00571E9D">
        <w:rPr>
          <w:rFonts w:eastAsiaTheme="minorEastAsia"/>
          <w:sz w:val="28"/>
          <w:szCs w:val="28"/>
        </w:rPr>
        <w:t xml:space="preserve">В декабре учетного периода экономия денежных средств, сложившаяся в течение календарного года по фонду оплаты труда муниципальных служащих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может быть использована для выплаты единовременной премии.</w:t>
      </w:r>
    </w:p>
    <w:p w:rsidR="00571E9D" w:rsidRPr="00571E9D" w:rsidRDefault="00571E9D" w:rsidP="00571E9D">
      <w:pPr>
        <w:keepNext/>
        <w:ind w:firstLine="708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Решение о выплате такой премии в отношении муниципальных служащих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принимает глава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поселения, в отношении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– Собрание депутатов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поселения, на основании соответствующего представления.</w:t>
      </w:r>
    </w:p>
    <w:p w:rsidR="00571E9D" w:rsidRPr="00571E9D" w:rsidRDefault="00571E9D" w:rsidP="00571E9D">
      <w:pPr>
        <w:keepNext/>
        <w:ind w:firstLine="708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Правом внесения представления о выплате единовременной премии обладают заведующий сектором экономики и финансов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поселения, специалист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поселения, ответственный за кадровую работу.</w:t>
      </w:r>
    </w:p>
    <w:p w:rsidR="00571E9D" w:rsidRPr="00571E9D" w:rsidRDefault="00571E9D" w:rsidP="00571E9D">
      <w:pPr>
        <w:keepNext/>
        <w:ind w:firstLine="708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>Представление должно содержать информацию о выполнении конкретных поручений, достигнутых результатах, личном вкладе в результаты работы, юбилейной дате, а также предложение о конкретных размерах премий.</w:t>
      </w:r>
    </w:p>
    <w:p w:rsidR="00571E9D" w:rsidRPr="00571E9D" w:rsidRDefault="00571E9D" w:rsidP="00571E9D">
      <w:pPr>
        <w:keepNext/>
        <w:ind w:firstLine="708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Решение о выплате единовременной премии и конкретный размер премии главе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поселения, определяется по результатам деятельности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и по личному вкладу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и оформляется решением Собрания депутатов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571E9D" w:rsidP="00571E9D">
      <w:pPr>
        <w:keepNext/>
        <w:ind w:firstLine="708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lastRenderedPageBreak/>
        <w:t xml:space="preserve">Решение о выплате единовременной премии муниципальным служащим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оформляется распорядительным документом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571E9D" w:rsidP="00571E9D">
      <w:pPr>
        <w:keepNext/>
        <w:ind w:firstLine="708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>Выплата единовременной премии осуществляется не позднее 30 декабря учетного периода.</w:t>
      </w:r>
    </w:p>
    <w:p w:rsidR="00571E9D" w:rsidRPr="00571E9D" w:rsidRDefault="00CA6950" w:rsidP="00CA6950">
      <w:pPr>
        <w:keepNext/>
        <w:spacing w:after="200" w:line="276" w:lineRule="auto"/>
        <w:contextualSpacing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 </w:t>
      </w:r>
      <w:r w:rsidR="00571E9D" w:rsidRPr="00571E9D">
        <w:rPr>
          <w:rFonts w:eastAsiaTheme="minorEastAsia"/>
          <w:sz w:val="28"/>
          <w:szCs w:val="28"/>
        </w:rPr>
        <w:t xml:space="preserve">Единовременные премии муниципальным служащим в связи с юбилейными датами (50,55,60,65 лет), выплачиваются по  решению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в отношении главы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 –  по решению Собрания депутатов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="00571E9D" w:rsidRPr="00571E9D">
        <w:rPr>
          <w:rFonts w:eastAsiaTheme="minorEastAsia"/>
          <w:sz w:val="28"/>
          <w:szCs w:val="28"/>
        </w:rPr>
        <w:t xml:space="preserve"> сельского поселения, в размере двух должностных окладов.   </w:t>
      </w:r>
    </w:p>
    <w:p w:rsidR="00571E9D" w:rsidRPr="00571E9D" w:rsidRDefault="00571E9D" w:rsidP="00571E9D">
      <w:pPr>
        <w:keepNext/>
        <w:ind w:firstLine="708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Решение о выплате единовременной премии главе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 в связи с юбилейными датами оформляется решением Собрания депутатов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поселения. </w:t>
      </w:r>
    </w:p>
    <w:p w:rsidR="00571E9D" w:rsidRPr="00571E9D" w:rsidRDefault="00571E9D" w:rsidP="00571E9D">
      <w:pPr>
        <w:keepNext/>
        <w:ind w:firstLine="708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571E9D">
        <w:rPr>
          <w:rFonts w:eastAsiaTheme="minorEastAsia"/>
          <w:sz w:val="28"/>
          <w:szCs w:val="28"/>
        </w:rPr>
        <w:t xml:space="preserve">Решение о выплате единовременной премии муниципальным служащим в связи с юбилейными датами оформляется распорядительным документом Администрации </w:t>
      </w:r>
      <w:r w:rsidR="00835E45">
        <w:rPr>
          <w:rFonts w:eastAsiaTheme="minorEastAsia"/>
          <w:sz w:val="28"/>
          <w:szCs w:val="28"/>
        </w:rPr>
        <w:t>Ольхово-Рогского</w:t>
      </w:r>
      <w:r w:rsidRPr="00571E9D">
        <w:rPr>
          <w:rFonts w:eastAsiaTheme="minorEastAsia"/>
          <w:sz w:val="28"/>
          <w:szCs w:val="28"/>
        </w:rPr>
        <w:t xml:space="preserve"> сельского поселения.</w:t>
      </w:r>
    </w:p>
    <w:p w:rsidR="00571E9D" w:rsidRPr="00571E9D" w:rsidRDefault="00571E9D" w:rsidP="00571E9D">
      <w:pPr>
        <w:keepNext/>
        <w:ind w:left="708"/>
        <w:contextualSpacing/>
        <w:jc w:val="both"/>
        <w:outlineLvl w:val="0"/>
        <w:rPr>
          <w:rFonts w:eastAsiaTheme="minorEastAsia"/>
          <w:color w:val="00B050"/>
          <w:sz w:val="28"/>
          <w:szCs w:val="28"/>
        </w:rPr>
      </w:pPr>
    </w:p>
    <w:p w:rsidR="00571E9D" w:rsidRPr="00571E9D" w:rsidRDefault="00571E9D" w:rsidP="00571E9D">
      <w:pPr>
        <w:keepNext/>
        <w:ind w:left="1068"/>
        <w:contextualSpacing/>
        <w:jc w:val="both"/>
        <w:outlineLvl w:val="0"/>
        <w:rPr>
          <w:rFonts w:eastAsiaTheme="minorEastAsia"/>
          <w:color w:val="00B050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571E9D" w:rsidRPr="00571E9D" w:rsidRDefault="00571E9D" w:rsidP="00571E9D">
      <w:pPr>
        <w:keepNext/>
        <w:ind w:left="708"/>
        <w:contextualSpacing/>
        <w:jc w:val="right"/>
        <w:outlineLvl w:val="0"/>
        <w:rPr>
          <w:rFonts w:eastAsiaTheme="minorEastAsia"/>
          <w:sz w:val="28"/>
          <w:szCs w:val="28"/>
        </w:rPr>
      </w:pPr>
    </w:p>
    <w:p w:rsidR="00DF5C34" w:rsidRDefault="00DF5C34" w:rsidP="000F1E51">
      <w:pPr>
        <w:widowControl w:val="0"/>
        <w:autoSpaceDE w:val="0"/>
        <w:autoSpaceDN w:val="0"/>
        <w:adjustRightInd w:val="0"/>
        <w:spacing w:after="200"/>
        <w:ind w:left="5954" w:firstLine="720"/>
        <w:jc w:val="right"/>
        <w:outlineLvl w:val="2"/>
        <w:rPr>
          <w:sz w:val="28"/>
          <w:szCs w:val="28"/>
        </w:rPr>
      </w:pPr>
      <w:bookmarkStart w:id="0" w:name="Par394"/>
      <w:bookmarkEnd w:id="0"/>
    </w:p>
    <w:p w:rsidR="00DF5C34" w:rsidRDefault="00DF5C34" w:rsidP="000F1E51">
      <w:pPr>
        <w:widowControl w:val="0"/>
        <w:autoSpaceDE w:val="0"/>
        <w:autoSpaceDN w:val="0"/>
        <w:adjustRightInd w:val="0"/>
        <w:spacing w:after="200"/>
        <w:ind w:left="5954" w:firstLine="720"/>
        <w:jc w:val="right"/>
        <w:outlineLvl w:val="2"/>
        <w:rPr>
          <w:sz w:val="28"/>
          <w:szCs w:val="28"/>
        </w:rPr>
      </w:pPr>
    </w:p>
    <w:p w:rsidR="000F1E51" w:rsidRPr="000F1E51" w:rsidRDefault="000F1E51" w:rsidP="000F1E51">
      <w:pPr>
        <w:widowControl w:val="0"/>
        <w:autoSpaceDE w:val="0"/>
        <w:autoSpaceDN w:val="0"/>
        <w:adjustRightInd w:val="0"/>
        <w:spacing w:after="200"/>
        <w:ind w:left="5954" w:firstLine="720"/>
        <w:jc w:val="right"/>
        <w:outlineLvl w:val="2"/>
        <w:rPr>
          <w:sz w:val="28"/>
          <w:szCs w:val="28"/>
        </w:rPr>
      </w:pPr>
      <w:r w:rsidRPr="000F1E51">
        <w:rPr>
          <w:sz w:val="28"/>
          <w:szCs w:val="28"/>
        </w:rPr>
        <w:lastRenderedPageBreak/>
        <w:t xml:space="preserve">Приложение № 1   к Положению о порядке выплаты муниципальным служащим </w:t>
      </w: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Pr="000F1E51">
        <w:rPr>
          <w:sz w:val="28"/>
          <w:szCs w:val="28"/>
        </w:rPr>
        <w:t>премий, в том числе за выполнение   особо важных и сложных заданий</w:t>
      </w:r>
    </w:p>
    <w:p w:rsidR="000F1E51" w:rsidRPr="000F1E51" w:rsidRDefault="000F1E51" w:rsidP="000F1E51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</w:p>
    <w:p w:rsidR="00AB0203" w:rsidRPr="004A3B29" w:rsidRDefault="00AB0203" w:rsidP="000F1E51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4A3B29">
        <w:rPr>
          <w:rFonts w:ascii="Times New Roman" w:hAnsi="Times New Roman"/>
          <w:sz w:val="28"/>
          <w:szCs w:val="28"/>
        </w:rPr>
        <w:t>КРИТЕРИИ</w:t>
      </w:r>
    </w:p>
    <w:p w:rsidR="00AB0203" w:rsidRPr="004A3B29" w:rsidRDefault="00AB0203" w:rsidP="00271B0E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4A3B29">
        <w:rPr>
          <w:rFonts w:ascii="Times New Roman" w:hAnsi="Times New Roman"/>
          <w:sz w:val="28"/>
          <w:szCs w:val="28"/>
        </w:rPr>
        <w:t>оценки эффективности работы муниципальных служащих</w:t>
      </w:r>
      <w:r w:rsidR="00271B0E" w:rsidRPr="004A3B29">
        <w:rPr>
          <w:rFonts w:ascii="Times New Roman" w:hAnsi="Times New Roman"/>
          <w:sz w:val="28"/>
          <w:szCs w:val="28"/>
        </w:rPr>
        <w:t xml:space="preserve"> Администрации Ольхово-Рогского сельского поселения </w:t>
      </w:r>
      <w:r w:rsidRPr="004A3B29">
        <w:rPr>
          <w:rFonts w:ascii="Times New Roman" w:hAnsi="Times New Roman"/>
          <w:sz w:val="28"/>
          <w:szCs w:val="28"/>
        </w:rPr>
        <w:t>и соответствующие им коэффициенты</w:t>
      </w:r>
    </w:p>
    <w:p w:rsidR="00AB0203" w:rsidRPr="004A3B29" w:rsidRDefault="00AB0203" w:rsidP="00AB020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103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8506"/>
      </w:tblGrid>
      <w:tr w:rsidR="00AB0203" w:rsidRPr="004A3B29" w:rsidTr="00EB2BE9">
        <w:trPr>
          <w:cantSplit/>
          <w:trHeight w:val="24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Коэффициенты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эффективности работы муниципальных служащих            </w:t>
            </w:r>
          </w:p>
        </w:tc>
      </w:tr>
      <w:tr w:rsidR="00AB0203" w:rsidRPr="004A3B29" w:rsidTr="00EB2BE9">
        <w:trPr>
          <w:cantSplit/>
          <w:trHeight w:val="72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CD6A5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</w:t>
            </w:r>
          </w:p>
        </w:tc>
      </w:tr>
      <w:tr w:rsidR="00AB0203" w:rsidRPr="004A3B29" w:rsidTr="00EB2BE9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 xml:space="preserve">свыше 0,5 – </w:t>
            </w:r>
            <w:r w:rsidRPr="004A3B29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в полном объеме, самостоятельно, с соблюдением установленных сроков</w:t>
            </w:r>
          </w:p>
        </w:tc>
      </w:tr>
      <w:tr w:rsidR="00AB0203" w:rsidRPr="004A3B29" w:rsidTr="00EB2BE9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 xml:space="preserve">свыше 0,2 – </w:t>
            </w:r>
            <w:r w:rsidRPr="004A3B29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0,5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</w:tr>
      <w:tr w:rsidR="00AB0203" w:rsidRPr="004A3B29" w:rsidTr="00EB2BE9">
        <w:trPr>
          <w:cantSplit/>
          <w:trHeight w:val="36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 xml:space="preserve">свыше 0 – </w:t>
            </w:r>
            <w:r w:rsidRPr="004A3B29">
              <w:rPr>
                <w:rFonts w:ascii="Times New Roman" w:hAnsi="Times New Roman" w:cs="Times New Roman"/>
                <w:sz w:val="28"/>
                <w:szCs w:val="28"/>
              </w:rPr>
              <w:br/>
              <w:t>не более 0,2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Полученные задания выполнялись своевременно, но при постоянной помощи со стороны руководителя</w:t>
            </w:r>
          </w:p>
        </w:tc>
      </w:tr>
      <w:tr w:rsidR="00AB0203" w:rsidRPr="004A3B29" w:rsidTr="00EB2BE9">
        <w:trPr>
          <w:cantSplit/>
          <w:trHeight w:val="240"/>
          <w:jc w:val="center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203" w:rsidRPr="004A3B29" w:rsidRDefault="00AB0203" w:rsidP="00EB2BE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B29">
              <w:rPr>
                <w:rFonts w:ascii="Times New Roman" w:hAnsi="Times New Roman" w:cs="Times New Roman"/>
                <w:sz w:val="28"/>
                <w:szCs w:val="28"/>
              </w:rPr>
              <w:t>Объем полученных заданий незначителен, полученные задания выполнялись на крайне низком исполнительском уровне, с нарушением сроков их исполнения</w:t>
            </w:r>
          </w:p>
        </w:tc>
      </w:tr>
    </w:tbl>
    <w:p w:rsidR="001D329C" w:rsidRPr="004A3B29" w:rsidRDefault="001D329C" w:rsidP="001D329C">
      <w:pPr>
        <w:autoSpaceDE w:val="0"/>
        <w:autoSpaceDN w:val="0"/>
        <w:adjustRightInd w:val="0"/>
        <w:jc w:val="right"/>
        <w:outlineLvl w:val="1"/>
      </w:pPr>
    </w:p>
    <w:p w:rsidR="000F1E51" w:rsidRPr="000F1E51" w:rsidRDefault="000F1E51" w:rsidP="000F1E5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0F1E51">
        <w:rPr>
          <w:sz w:val="28"/>
          <w:szCs w:val="28"/>
        </w:rPr>
        <w:t>Приложение 2</w:t>
      </w:r>
    </w:p>
    <w:p w:rsidR="000F1E51" w:rsidRPr="000F1E51" w:rsidRDefault="000F1E51" w:rsidP="000F1E51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  <w:r w:rsidRPr="000F1E51">
        <w:rPr>
          <w:sz w:val="28"/>
          <w:szCs w:val="28"/>
        </w:rPr>
        <w:t xml:space="preserve">к Порядку выплаты </w:t>
      </w:r>
      <w:proofErr w:type="gramStart"/>
      <w:r w:rsidRPr="000F1E51">
        <w:rPr>
          <w:sz w:val="28"/>
          <w:szCs w:val="28"/>
        </w:rPr>
        <w:t>муниципальным</w:t>
      </w:r>
      <w:proofErr w:type="gramEnd"/>
      <w:r w:rsidRPr="000F1E51">
        <w:rPr>
          <w:sz w:val="28"/>
          <w:szCs w:val="28"/>
        </w:rPr>
        <w:t xml:space="preserve"> </w:t>
      </w:r>
    </w:p>
    <w:p w:rsidR="000F1E51" w:rsidRPr="000F1E51" w:rsidRDefault="000F1E51" w:rsidP="000F1E51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  <w:r w:rsidRPr="000F1E51">
        <w:rPr>
          <w:sz w:val="28"/>
          <w:szCs w:val="28"/>
        </w:rPr>
        <w:t xml:space="preserve">служащим муниципального образования </w:t>
      </w:r>
    </w:p>
    <w:p w:rsidR="000F1E51" w:rsidRPr="000F1E51" w:rsidRDefault="000F1E51" w:rsidP="000F1E51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  <w:r w:rsidRPr="000F1E51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Ольхово-Рогское</w:t>
      </w:r>
      <w:proofErr w:type="spellEnd"/>
      <w:r w:rsidRPr="000F1E51">
        <w:rPr>
          <w:sz w:val="28"/>
          <w:szCs w:val="28"/>
        </w:rPr>
        <w:t xml:space="preserve"> сельское поселение» </w:t>
      </w:r>
    </w:p>
    <w:p w:rsidR="000F1E51" w:rsidRPr="000F1E51" w:rsidRDefault="000F1E51" w:rsidP="000F1E51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  <w:r w:rsidRPr="000F1E51">
        <w:rPr>
          <w:sz w:val="28"/>
          <w:szCs w:val="28"/>
        </w:rPr>
        <w:t xml:space="preserve">премий, в том числе за выполнение особо </w:t>
      </w:r>
    </w:p>
    <w:p w:rsidR="000F1E51" w:rsidRPr="000F1E51" w:rsidRDefault="000F1E51" w:rsidP="000F1E51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  <w:r w:rsidRPr="000F1E51">
        <w:rPr>
          <w:sz w:val="28"/>
          <w:szCs w:val="28"/>
        </w:rPr>
        <w:t>важных и сложных заданий</w:t>
      </w:r>
    </w:p>
    <w:p w:rsidR="000F1E51" w:rsidRPr="000F1E51" w:rsidRDefault="000F1E51" w:rsidP="000F1E51">
      <w:pPr>
        <w:tabs>
          <w:tab w:val="left" w:pos="708"/>
          <w:tab w:val="center" w:pos="4677"/>
          <w:tab w:val="right" w:pos="9355"/>
        </w:tabs>
        <w:ind w:firstLine="709"/>
        <w:jc w:val="right"/>
        <w:rPr>
          <w:sz w:val="28"/>
          <w:szCs w:val="28"/>
        </w:rPr>
      </w:pPr>
    </w:p>
    <w:p w:rsidR="00EC5B7E" w:rsidRDefault="00EC5B7E" w:rsidP="00EC5B7E">
      <w:pPr>
        <w:ind w:firstLine="567"/>
        <w:jc w:val="center"/>
        <w:rPr>
          <w:b/>
          <w:sz w:val="28"/>
        </w:rPr>
      </w:pPr>
    </w:p>
    <w:p w:rsidR="00EC5B7E" w:rsidRDefault="00EC5B7E" w:rsidP="00EC5B7E">
      <w:pPr>
        <w:ind w:firstLine="567"/>
        <w:jc w:val="center"/>
        <w:rPr>
          <w:b/>
          <w:sz w:val="28"/>
        </w:rPr>
      </w:pPr>
    </w:p>
    <w:p w:rsidR="00EC5B7E" w:rsidRPr="00EC5B7E" w:rsidRDefault="00EC5B7E" w:rsidP="00EC5B7E">
      <w:pPr>
        <w:ind w:firstLine="567"/>
        <w:jc w:val="center"/>
        <w:rPr>
          <w:b/>
          <w:sz w:val="28"/>
          <w:szCs w:val="28"/>
        </w:rPr>
      </w:pPr>
      <w:r w:rsidRPr="00EC5B7E">
        <w:rPr>
          <w:b/>
          <w:sz w:val="28"/>
        </w:rPr>
        <w:t>Список распределения коэффициента работы муниципальных служащих</w:t>
      </w:r>
      <w:r w:rsidRPr="00EC5B7E">
        <w:rPr>
          <w:b/>
          <w:color w:val="26282F"/>
          <w:sz w:val="28"/>
        </w:rPr>
        <w:t xml:space="preserve"> </w:t>
      </w:r>
      <w:r w:rsidRPr="00EC5B7E">
        <w:rPr>
          <w:b/>
          <w:sz w:val="28"/>
          <w:szCs w:val="28"/>
        </w:rPr>
        <w:t>Администрации Ольхово-Рогского  сельского поселения</w:t>
      </w:r>
    </w:p>
    <w:p w:rsidR="00EC5B7E" w:rsidRPr="00EC5B7E" w:rsidRDefault="00EC5B7E" w:rsidP="00EC5B7E">
      <w:pPr>
        <w:ind w:firstLine="567"/>
        <w:jc w:val="center"/>
        <w:rPr>
          <w:b/>
          <w:color w:val="26282F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8"/>
        <w:gridCol w:w="2694"/>
        <w:gridCol w:w="3622"/>
        <w:gridCol w:w="2461"/>
      </w:tblGrid>
      <w:tr w:rsidR="00EC5B7E" w:rsidRPr="00EC5B7E" w:rsidTr="0098755D">
        <w:tc>
          <w:tcPr>
            <w:tcW w:w="851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  <w:r w:rsidRPr="00EC5B7E">
              <w:rPr>
                <w:sz w:val="28"/>
              </w:rPr>
              <w:t xml:space="preserve">№ </w:t>
            </w:r>
            <w:proofErr w:type="gramStart"/>
            <w:r w:rsidRPr="00EC5B7E">
              <w:rPr>
                <w:sz w:val="28"/>
              </w:rPr>
              <w:t>п</w:t>
            </w:r>
            <w:proofErr w:type="gramEnd"/>
            <w:r w:rsidRPr="00EC5B7E">
              <w:rPr>
                <w:sz w:val="28"/>
              </w:rPr>
              <w:t>/п</w:t>
            </w:r>
          </w:p>
        </w:tc>
        <w:tc>
          <w:tcPr>
            <w:tcW w:w="2873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  <w:r w:rsidRPr="00EC5B7E">
              <w:rPr>
                <w:sz w:val="28"/>
              </w:rPr>
              <w:t>ФИО</w:t>
            </w:r>
          </w:p>
        </w:tc>
        <w:tc>
          <w:tcPr>
            <w:tcW w:w="3823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  <w:r w:rsidRPr="00EC5B7E">
              <w:rPr>
                <w:sz w:val="28"/>
              </w:rPr>
              <w:t>Должность</w:t>
            </w:r>
          </w:p>
        </w:tc>
        <w:tc>
          <w:tcPr>
            <w:tcW w:w="2518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  <w:r w:rsidRPr="00EC5B7E">
              <w:rPr>
                <w:sz w:val="28"/>
              </w:rPr>
              <w:t>Коэффициент</w:t>
            </w:r>
          </w:p>
        </w:tc>
      </w:tr>
      <w:tr w:rsidR="00EC5B7E" w:rsidRPr="00EC5B7E" w:rsidTr="0098755D">
        <w:tc>
          <w:tcPr>
            <w:tcW w:w="851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</w:p>
        </w:tc>
        <w:tc>
          <w:tcPr>
            <w:tcW w:w="2873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</w:p>
        </w:tc>
        <w:tc>
          <w:tcPr>
            <w:tcW w:w="3823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</w:p>
        </w:tc>
        <w:tc>
          <w:tcPr>
            <w:tcW w:w="2518" w:type="dxa"/>
          </w:tcPr>
          <w:p w:rsidR="00EC5B7E" w:rsidRPr="00EC5B7E" w:rsidRDefault="00EC5B7E" w:rsidP="00EC5B7E">
            <w:pPr>
              <w:jc w:val="center"/>
              <w:rPr>
                <w:sz w:val="28"/>
              </w:rPr>
            </w:pPr>
          </w:p>
        </w:tc>
      </w:tr>
    </w:tbl>
    <w:p w:rsidR="00EC5B7E" w:rsidRPr="00EC5B7E" w:rsidRDefault="00EC5B7E" w:rsidP="00EC5B7E">
      <w:pPr>
        <w:rPr>
          <w:sz w:val="28"/>
        </w:rPr>
      </w:pPr>
    </w:p>
    <w:p w:rsidR="001D329C" w:rsidRPr="00EC5B7E" w:rsidRDefault="00EC5B7E" w:rsidP="001D329C">
      <w:pPr>
        <w:rPr>
          <w:sz w:val="16"/>
        </w:rPr>
      </w:pPr>
      <w:r w:rsidRPr="00EC5B7E">
        <w:rPr>
          <w:sz w:val="28"/>
        </w:rPr>
        <w:t xml:space="preserve">Должность руководителя                  __________                        </w:t>
      </w:r>
      <w:r w:rsidR="001D329C">
        <w:rPr>
          <w:sz w:val="28"/>
        </w:rPr>
        <w:t>______________</w:t>
      </w:r>
      <w:r w:rsidRPr="00EC5B7E">
        <w:rPr>
          <w:sz w:val="28"/>
        </w:rPr>
        <w:t xml:space="preserve">           </w:t>
      </w:r>
      <w:r w:rsidR="001D329C">
        <w:rPr>
          <w:sz w:val="28"/>
        </w:rPr>
        <w:t xml:space="preserve">              </w:t>
      </w:r>
    </w:p>
    <w:p w:rsidR="00EC5B7E" w:rsidRPr="00EC5B7E" w:rsidRDefault="001D329C" w:rsidP="00EC5B7E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</w:t>
      </w:r>
      <w:r w:rsidR="00EC5B7E" w:rsidRPr="00EC5B7E">
        <w:rPr>
          <w:sz w:val="16"/>
        </w:rPr>
        <w:t>(подпись)                                                                        (ФИО)</w:t>
      </w:r>
    </w:p>
    <w:p w:rsidR="00EC5B7E" w:rsidRPr="00EC5B7E" w:rsidRDefault="00EC5B7E" w:rsidP="00EC5B7E">
      <w:pPr>
        <w:rPr>
          <w:b/>
          <w:sz w:val="28"/>
          <w:szCs w:val="28"/>
        </w:rPr>
      </w:pPr>
      <w:r w:rsidRPr="00EC5B7E">
        <w:rPr>
          <w:sz w:val="28"/>
        </w:rPr>
        <w:lastRenderedPageBreak/>
        <w:t>Дата</w:t>
      </w:r>
      <w:r w:rsidRPr="00EC5B7E">
        <w:rPr>
          <w:sz w:val="28"/>
          <w:szCs w:val="28"/>
        </w:rPr>
        <w:t>».</w:t>
      </w:r>
    </w:p>
    <w:p w:rsidR="00066A3D" w:rsidRPr="00000CFA" w:rsidRDefault="00066A3D" w:rsidP="00AB0203">
      <w:pPr>
        <w:autoSpaceDE w:val="0"/>
        <w:autoSpaceDN w:val="0"/>
        <w:adjustRightInd w:val="0"/>
        <w:ind w:firstLine="539"/>
        <w:jc w:val="both"/>
      </w:pPr>
    </w:p>
    <w:p w:rsidR="00BC3ABC" w:rsidRDefault="000F1E51" w:rsidP="00066A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66A3D">
        <w:rPr>
          <w:sz w:val="28"/>
          <w:szCs w:val="28"/>
        </w:rPr>
        <w:t xml:space="preserve">. </w:t>
      </w:r>
      <w:r w:rsidR="00AB0203" w:rsidRPr="00066A3D">
        <w:rPr>
          <w:sz w:val="28"/>
          <w:szCs w:val="28"/>
        </w:rPr>
        <w:t xml:space="preserve">Настоящее решение вступает в силу с момента официального </w:t>
      </w:r>
      <w:r w:rsidR="002406B6" w:rsidRPr="00066A3D">
        <w:rPr>
          <w:sz w:val="28"/>
          <w:szCs w:val="28"/>
        </w:rPr>
        <w:t>опубликования</w:t>
      </w:r>
      <w:r w:rsidR="001F12A8" w:rsidRPr="00066A3D">
        <w:rPr>
          <w:sz w:val="28"/>
          <w:szCs w:val="28"/>
        </w:rPr>
        <w:t xml:space="preserve">  и распространяется на правоотношения, возникшие с 01 </w:t>
      </w:r>
      <w:r w:rsidR="00AB0203" w:rsidRPr="00066A3D">
        <w:rPr>
          <w:sz w:val="28"/>
          <w:szCs w:val="28"/>
        </w:rPr>
        <w:t>января</w:t>
      </w:r>
      <w:r w:rsidR="001F12A8" w:rsidRPr="00066A3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1F12A8" w:rsidRPr="00066A3D">
        <w:rPr>
          <w:sz w:val="28"/>
          <w:szCs w:val="28"/>
        </w:rPr>
        <w:t xml:space="preserve"> года</w:t>
      </w:r>
      <w:r w:rsidR="00BC3ABC" w:rsidRPr="00066A3D">
        <w:rPr>
          <w:sz w:val="28"/>
          <w:szCs w:val="28"/>
        </w:rPr>
        <w:t>.</w:t>
      </w:r>
    </w:p>
    <w:p w:rsidR="00931D3D" w:rsidRPr="00066A3D" w:rsidRDefault="000F1E51" w:rsidP="00066A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931D3D">
        <w:rPr>
          <w:sz w:val="28"/>
          <w:szCs w:val="28"/>
        </w:rPr>
        <w:t xml:space="preserve">.  </w:t>
      </w:r>
      <w:r w:rsidR="00931D3D" w:rsidRPr="00931D3D">
        <w:t xml:space="preserve"> </w:t>
      </w:r>
      <w:proofErr w:type="gramStart"/>
      <w:r w:rsidR="00931D3D" w:rsidRPr="00931D3D">
        <w:rPr>
          <w:sz w:val="28"/>
          <w:szCs w:val="28"/>
        </w:rPr>
        <w:t>Контроль за</w:t>
      </w:r>
      <w:proofErr w:type="gramEnd"/>
      <w:r w:rsidR="00931D3D" w:rsidRPr="00931D3D">
        <w:rPr>
          <w:sz w:val="28"/>
          <w:szCs w:val="28"/>
        </w:rPr>
        <w:t xml:space="preserve"> исполнением настоящего решения оставляю за собой.</w:t>
      </w:r>
    </w:p>
    <w:p w:rsidR="00BC3ABC" w:rsidRDefault="00BC3ABC" w:rsidP="00BC3ABC">
      <w:pPr>
        <w:jc w:val="both"/>
        <w:rPr>
          <w:sz w:val="28"/>
          <w:szCs w:val="28"/>
        </w:rPr>
      </w:pPr>
    </w:p>
    <w:p w:rsidR="008973DD" w:rsidRDefault="008973DD" w:rsidP="001F12A8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F12A8" w:rsidRDefault="001F12A8" w:rsidP="001F12A8">
      <w:pPr>
        <w:pStyle w:val="af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Председатель Собрания депутатов – глава</w:t>
      </w:r>
    </w:p>
    <w:p w:rsidR="001F12A8" w:rsidRDefault="002406B6" w:rsidP="001F12A8">
      <w:pPr>
        <w:pStyle w:val="af1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2406B6">
        <w:rPr>
          <w:rFonts w:ascii="Times New Roman" w:hAnsi="Times New Roman" w:cs="Times New Roman"/>
          <w:sz w:val="28"/>
          <w:szCs w:val="28"/>
          <w:lang w:eastAsia="ar-SA"/>
        </w:rPr>
        <w:t xml:space="preserve">Ольхово-Рогского </w:t>
      </w:r>
      <w:r w:rsidR="001F12A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Л.А. Богомаз</w:t>
      </w:r>
      <w:r w:rsidR="001F12A8"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</w:p>
    <w:p w:rsid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</w:p>
    <w:p w:rsidR="008973DD" w:rsidRDefault="008973DD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</w:p>
    <w:p w:rsidR="008973DD" w:rsidRDefault="008973DD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</w:p>
    <w:p w:rsidR="00B34667" w:rsidRP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 w:rsidRPr="00B34667">
        <w:rPr>
          <w:sz w:val="28"/>
          <w:szCs w:val="28"/>
          <w:lang w:eastAsia="x-none"/>
        </w:rPr>
        <w:t>с</w:t>
      </w:r>
      <w:r w:rsidRPr="00B34667">
        <w:rPr>
          <w:sz w:val="28"/>
          <w:szCs w:val="28"/>
          <w:lang w:val="x-none" w:eastAsia="x-none"/>
        </w:rPr>
        <w:t>ело Ольховый Рог</w:t>
      </w:r>
    </w:p>
    <w:p w:rsidR="00B34667" w:rsidRDefault="007C1F9D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27 февраля </w:t>
      </w:r>
      <w:r w:rsidR="00B34667" w:rsidRPr="00B34667">
        <w:rPr>
          <w:sz w:val="28"/>
          <w:szCs w:val="28"/>
          <w:lang w:val="x-none" w:eastAsia="x-none"/>
        </w:rPr>
        <w:t>202</w:t>
      </w:r>
      <w:r w:rsidR="000F1E51">
        <w:rPr>
          <w:sz w:val="28"/>
          <w:szCs w:val="28"/>
          <w:lang w:eastAsia="x-none"/>
        </w:rPr>
        <w:t>3</w:t>
      </w:r>
      <w:r w:rsidR="00B34667" w:rsidRPr="00B34667">
        <w:rPr>
          <w:sz w:val="28"/>
          <w:szCs w:val="28"/>
          <w:lang w:val="x-none" w:eastAsia="x-none"/>
        </w:rPr>
        <w:t xml:space="preserve"> года</w:t>
      </w:r>
    </w:p>
    <w:p w:rsidR="00B34667" w:rsidRPr="00B34667" w:rsidRDefault="00B34667" w:rsidP="00B34667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№</w:t>
      </w:r>
      <w:r w:rsidR="007C1F9D">
        <w:rPr>
          <w:sz w:val="28"/>
          <w:szCs w:val="28"/>
          <w:lang w:eastAsia="x-none"/>
        </w:rPr>
        <w:t xml:space="preserve"> 76</w:t>
      </w:r>
      <w:bookmarkStart w:id="1" w:name="_GoBack"/>
      <w:bookmarkEnd w:id="1"/>
      <w:r w:rsidR="008973DD">
        <w:rPr>
          <w:sz w:val="28"/>
          <w:szCs w:val="28"/>
          <w:lang w:eastAsia="x-none"/>
        </w:rPr>
        <w:t xml:space="preserve"> </w:t>
      </w:r>
    </w:p>
    <w:p w:rsidR="00BC3ABC" w:rsidRDefault="00BC3ABC" w:rsidP="00B34667">
      <w:pPr>
        <w:tabs>
          <w:tab w:val="left" w:pos="3375"/>
        </w:tabs>
        <w:jc w:val="center"/>
        <w:rPr>
          <w:sz w:val="28"/>
          <w:szCs w:val="28"/>
        </w:rPr>
      </w:pPr>
    </w:p>
    <w:sectPr w:rsidR="00BC3ABC" w:rsidSect="00AB0203">
      <w:pgSz w:w="11907" w:h="16840" w:code="9"/>
      <w:pgMar w:top="709" w:right="1134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CE1" w:rsidRDefault="009F6CE1" w:rsidP="001516EB">
      <w:r>
        <w:separator/>
      </w:r>
    </w:p>
  </w:endnote>
  <w:endnote w:type="continuationSeparator" w:id="0">
    <w:p w:rsidR="009F6CE1" w:rsidRDefault="009F6CE1" w:rsidP="0015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CE1" w:rsidRDefault="009F6CE1" w:rsidP="001516EB">
      <w:r>
        <w:separator/>
      </w:r>
    </w:p>
  </w:footnote>
  <w:footnote w:type="continuationSeparator" w:id="0">
    <w:p w:rsidR="009F6CE1" w:rsidRDefault="009F6CE1" w:rsidP="00151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2A93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2859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B06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00B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B24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DCB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08D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AE3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C0A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1A8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1998"/>
    <w:multiLevelType w:val="hybridMultilevel"/>
    <w:tmpl w:val="5DC00D6C"/>
    <w:lvl w:ilvl="0" w:tplc="3348D3A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C7E68B9"/>
    <w:multiLevelType w:val="hybridMultilevel"/>
    <w:tmpl w:val="4DB0A8CC"/>
    <w:lvl w:ilvl="0" w:tplc="683AE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917561"/>
    <w:multiLevelType w:val="hybridMultilevel"/>
    <w:tmpl w:val="80B4FF36"/>
    <w:lvl w:ilvl="0" w:tplc="F97C9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15B4615"/>
    <w:multiLevelType w:val="hybridMultilevel"/>
    <w:tmpl w:val="82580424"/>
    <w:lvl w:ilvl="0" w:tplc="535AF8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756DC3"/>
    <w:multiLevelType w:val="hybridMultilevel"/>
    <w:tmpl w:val="E33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85687"/>
    <w:multiLevelType w:val="hybridMultilevel"/>
    <w:tmpl w:val="B8A2BD02"/>
    <w:lvl w:ilvl="0" w:tplc="D0A6F9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F6A0B"/>
    <w:multiLevelType w:val="multilevel"/>
    <w:tmpl w:val="C9FC7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2C7E1BA5"/>
    <w:multiLevelType w:val="hybridMultilevel"/>
    <w:tmpl w:val="22DA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74021"/>
    <w:multiLevelType w:val="hybridMultilevel"/>
    <w:tmpl w:val="49A0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32C73"/>
    <w:multiLevelType w:val="hybridMultilevel"/>
    <w:tmpl w:val="E33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D0135"/>
    <w:multiLevelType w:val="hybridMultilevel"/>
    <w:tmpl w:val="FC60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B73BBB"/>
    <w:multiLevelType w:val="hybridMultilevel"/>
    <w:tmpl w:val="5D9EFFF8"/>
    <w:lvl w:ilvl="0" w:tplc="1938F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20"/>
  </w:num>
  <w:num w:numId="17">
    <w:abstractNumId w:val="19"/>
  </w:num>
  <w:num w:numId="18">
    <w:abstractNumId w:val="14"/>
  </w:num>
  <w:num w:numId="19">
    <w:abstractNumId w:val="12"/>
  </w:num>
  <w:num w:numId="20">
    <w:abstractNumId w:val="16"/>
  </w:num>
  <w:num w:numId="21">
    <w:abstractNumId w:val="17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DCF"/>
    <w:rsid w:val="000226DA"/>
    <w:rsid w:val="00033C89"/>
    <w:rsid w:val="00060D03"/>
    <w:rsid w:val="00060F10"/>
    <w:rsid w:val="00064B6D"/>
    <w:rsid w:val="00066A3D"/>
    <w:rsid w:val="00083B55"/>
    <w:rsid w:val="000856D0"/>
    <w:rsid w:val="0008765E"/>
    <w:rsid w:val="00091BEE"/>
    <w:rsid w:val="000950A2"/>
    <w:rsid w:val="000A3672"/>
    <w:rsid w:val="000A454C"/>
    <w:rsid w:val="000B046A"/>
    <w:rsid w:val="000B280A"/>
    <w:rsid w:val="000C0EDA"/>
    <w:rsid w:val="000C2C8F"/>
    <w:rsid w:val="000C53F6"/>
    <w:rsid w:val="000D60A7"/>
    <w:rsid w:val="000E384A"/>
    <w:rsid w:val="000F1E51"/>
    <w:rsid w:val="00106A5D"/>
    <w:rsid w:val="0011094D"/>
    <w:rsid w:val="00117D66"/>
    <w:rsid w:val="00136291"/>
    <w:rsid w:val="001516EB"/>
    <w:rsid w:val="00170138"/>
    <w:rsid w:val="00185F84"/>
    <w:rsid w:val="00192F8C"/>
    <w:rsid w:val="001A46B2"/>
    <w:rsid w:val="001A5030"/>
    <w:rsid w:val="001C1E39"/>
    <w:rsid w:val="001D1576"/>
    <w:rsid w:val="001D329C"/>
    <w:rsid w:val="001D35D6"/>
    <w:rsid w:val="001E59E8"/>
    <w:rsid w:val="001F12A8"/>
    <w:rsid w:val="001F2266"/>
    <w:rsid w:val="00202BD2"/>
    <w:rsid w:val="00207714"/>
    <w:rsid w:val="002114F5"/>
    <w:rsid w:val="0021598A"/>
    <w:rsid w:val="0022005B"/>
    <w:rsid w:val="002268B6"/>
    <w:rsid w:val="00234C38"/>
    <w:rsid w:val="002406B6"/>
    <w:rsid w:val="00264E10"/>
    <w:rsid w:val="00264FA4"/>
    <w:rsid w:val="00267FC0"/>
    <w:rsid w:val="00270441"/>
    <w:rsid w:val="00271B0E"/>
    <w:rsid w:val="00272804"/>
    <w:rsid w:val="00286EC3"/>
    <w:rsid w:val="00291D2A"/>
    <w:rsid w:val="0029366C"/>
    <w:rsid w:val="002C7BB3"/>
    <w:rsid w:val="002E188C"/>
    <w:rsid w:val="002F1EE9"/>
    <w:rsid w:val="00301C31"/>
    <w:rsid w:val="003067D1"/>
    <w:rsid w:val="00311347"/>
    <w:rsid w:val="00314E90"/>
    <w:rsid w:val="00317A2F"/>
    <w:rsid w:val="00376531"/>
    <w:rsid w:val="00380F07"/>
    <w:rsid w:val="00394A8F"/>
    <w:rsid w:val="003F4FA5"/>
    <w:rsid w:val="003F6D19"/>
    <w:rsid w:val="00404021"/>
    <w:rsid w:val="0042578C"/>
    <w:rsid w:val="00451FDC"/>
    <w:rsid w:val="00452426"/>
    <w:rsid w:val="00463AB6"/>
    <w:rsid w:val="00477568"/>
    <w:rsid w:val="00483B8A"/>
    <w:rsid w:val="004935D3"/>
    <w:rsid w:val="00493BA8"/>
    <w:rsid w:val="004A3B29"/>
    <w:rsid w:val="004A4A48"/>
    <w:rsid w:val="004C0984"/>
    <w:rsid w:val="004D175D"/>
    <w:rsid w:val="004D36BE"/>
    <w:rsid w:val="004F0359"/>
    <w:rsid w:val="004F255D"/>
    <w:rsid w:val="004F5787"/>
    <w:rsid w:val="00515DB3"/>
    <w:rsid w:val="00523E82"/>
    <w:rsid w:val="00532120"/>
    <w:rsid w:val="00550B31"/>
    <w:rsid w:val="00560237"/>
    <w:rsid w:val="00571E9D"/>
    <w:rsid w:val="00576987"/>
    <w:rsid w:val="00586663"/>
    <w:rsid w:val="005944C8"/>
    <w:rsid w:val="005970F5"/>
    <w:rsid w:val="005A1241"/>
    <w:rsid w:val="005A19DA"/>
    <w:rsid w:val="005C4DEA"/>
    <w:rsid w:val="005C7F73"/>
    <w:rsid w:val="00603EB0"/>
    <w:rsid w:val="00626931"/>
    <w:rsid w:val="00636094"/>
    <w:rsid w:val="00640233"/>
    <w:rsid w:val="00643152"/>
    <w:rsid w:val="00644AF5"/>
    <w:rsid w:val="00645491"/>
    <w:rsid w:val="00647340"/>
    <w:rsid w:val="00653D63"/>
    <w:rsid w:val="00663412"/>
    <w:rsid w:val="0068105A"/>
    <w:rsid w:val="006942E3"/>
    <w:rsid w:val="006A61BF"/>
    <w:rsid w:val="006C2A59"/>
    <w:rsid w:val="006E215A"/>
    <w:rsid w:val="006E4B2D"/>
    <w:rsid w:val="006E687C"/>
    <w:rsid w:val="006F43B6"/>
    <w:rsid w:val="007027CA"/>
    <w:rsid w:val="00715B17"/>
    <w:rsid w:val="0071643C"/>
    <w:rsid w:val="0072565C"/>
    <w:rsid w:val="00732ABD"/>
    <w:rsid w:val="00756290"/>
    <w:rsid w:val="00764601"/>
    <w:rsid w:val="00770E79"/>
    <w:rsid w:val="007729CF"/>
    <w:rsid w:val="00772DDE"/>
    <w:rsid w:val="00775BD7"/>
    <w:rsid w:val="00782C97"/>
    <w:rsid w:val="00785381"/>
    <w:rsid w:val="007B3F69"/>
    <w:rsid w:val="007C1F9D"/>
    <w:rsid w:val="007F7694"/>
    <w:rsid w:val="008050DD"/>
    <w:rsid w:val="00813463"/>
    <w:rsid w:val="008144C2"/>
    <w:rsid w:val="0082078F"/>
    <w:rsid w:val="00821294"/>
    <w:rsid w:val="00830787"/>
    <w:rsid w:val="00835E45"/>
    <w:rsid w:val="00856BDB"/>
    <w:rsid w:val="00870CA4"/>
    <w:rsid w:val="00875F25"/>
    <w:rsid w:val="00890361"/>
    <w:rsid w:val="00895254"/>
    <w:rsid w:val="008973DD"/>
    <w:rsid w:val="008B2B12"/>
    <w:rsid w:val="008B329F"/>
    <w:rsid w:val="008C2750"/>
    <w:rsid w:val="008C32AE"/>
    <w:rsid w:val="008C60EA"/>
    <w:rsid w:val="008E7242"/>
    <w:rsid w:val="008E74AF"/>
    <w:rsid w:val="00924F40"/>
    <w:rsid w:val="00931D3D"/>
    <w:rsid w:val="00981A77"/>
    <w:rsid w:val="00981D39"/>
    <w:rsid w:val="00994772"/>
    <w:rsid w:val="009A00B4"/>
    <w:rsid w:val="009A40E7"/>
    <w:rsid w:val="009A5338"/>
    <w:rsid w:val="009B1C0B"/>
    <w:rsid w:val="009C6C11"/>
    <w:rsid w:val="009E3EAE"/>
    <w:rsid w:val="009E795A"/>
    <w:rsid w:val="009F5387"/>
    <w:rsid w:val="009F6CE1"/>
    <w:rsid w:val="00A0014F"/>
    <w:rsid w:val="00A2570D"/>
    <w:rsid w:val="00A2577A"/>
    <w:rsid w:val="00A43447"/>
    <w:rsid w:val="00A47106"/>
    <w:rsid w:val="00A66740"/>
    <w:rsid w:val="00A77029"/>
    <w:rsid w:val="00AA1225"/>
    <w:rsid w:val="00AA6F24"/>
    <w:rsid w:val="00AB0203"/>
    <w:rsid w:val="00AD0A51"/>
    <w:rsid w:val="00AE253C"/>
    <w:rsid w:val="00AE39D1"/>
    <w:rsid w:val="00AE4D13"/>
    <w:rsid w:val="00AE542B"/>
    <w:rsid w:val="00AE5E93"/>
    <w:rsid w:val="00AF0988"/>
    <w:rsid w:val="00B17563"/>
    <w:rsid w:val="00B32D3B"/>
    <w:rsid w:val="00B34667"/>
    <w:rsid w:val="00B36F79"/>
    <w:rsid w:val="00B37317"/>
    <w:rsid w:val="00B40494"/>
    <w:rsid w:val="00B44073"/>
    <w:rsid w:val="00B53DB7"/>
    <w:rsid w:val="00B63593"/>
    <w:rsid w:val="00B75AB5"/>
    <w:rsid w:val="00BA2CCE"/>
    <w:rsid w:val="00BA2E08"/>
    <w:rsid w:val="00BB17F4"/>
    <w:rsid w:val="00BB3E95"/>
    <w:rsid w:val="00BC3ABC"/>
    <w:rsid w:val="00BC53C3"/>
    <w:rsid w:val="00BF5D4B"/>
    <w:rsid w:val="00C00DA6"/>
    <w:rsid w:val="00C01A26"/>
    <w:rsid w:val="00C109F7"/>
    <w:rsid w:val="00C25900"/>
    <w:rsid w:val="00C451A7"/>
    <w:rsid w:val="00C462EF"/>
    <w:rsid w:val="00C47C7F"/>
    <w:rsid w:val="00C52F7E"/>
    <w:rsid w:val="00C56D73"/>
    <w:rsid w:val="00C5757E"/>
    <w:rsid w:val="00C834F1"/>
    <w:rsid w:val="00CA0DCF"/>
    <w:rsid w:val="00CA3722"/>
    <w:rsid w:val="00CA6950"/>
    <w:rsid w:val="00CD3A79"/>
    <w:rsid w:val="00CD6A53"/>
    <w:rsid w:val="00CE0D5D"/>
    <w:rsid w:val="00D0044E"/>
    <w:rsid w:val="00D13054"/>
    <w:rsid w:val="00D75DC1"/>
    <w:rsid w:val="00D91663"/>
    <w:rsid w:val="00D96932"/>
    <w:rsid w:val="00DA355A"/>
    <w:rsid w:val="00DB764C"/>
    <w:rsid w:val="00DC5A7D"/>
    <w:rsid w:val="00DD2CE9"/>
    <w:rsid w:val="00DD3B82"/>
    <w:rsid w:val="00DF22AE"/>
    <w:rsid w:val="00DF58EE"/>
    <w:rsid w:val="00DF5C34"/>
    <w:rsid w:val="00E27A6D"/>
    <w:rsid w:val="00E539F2"/>
    <w:rsid w:val="00E56188"/>
    <w:rsid w:val="00E70269"/>
    <w:rsid w:val="00E807C4"/>
    <w:rsid w:val="00E91B60"/>
    <w:rsid w:val="00EB379E"/>
    <w:rsid w:val="00EC33C2"/>
    <w:rsid w:val="00EC5B7E"/>
    <w:rsid w:val="00ED3857"/>
    <w:rsid w:val="00EE18AD"/>
    <w:rsid w:val="00EF0DC0"/>
    <w:rsid w:val="00F30487"/>
    <w:rsid w:val="00F31982"/>
    <w:rsid w:val="00F37F62"/>
    <w:rsid w:val="00F4323A"/>
    <w:rsid w:val="00F525EC"/>
    <w:rsid w:val="00F5358E"/>
    <w:rsid w:val="00F620BC"/>
    <w:rsid w:val="00F62F2C"/>
    <w:rsid w:val="00F64AA5"/>
    <w:rsid w:val="00F65A00"/>
    <w:rsid w:val="00F65D95"/>
    <w:rsid w:val="00F65F00"/>
    <w:rsid w:val="00F81638"/>
    <w:rsid w:val="00FA3AA8"/>
    <w:rsid w:val="00FB023B"/>
    <w:rsid w:val="00FB53B1"/>
    <w:rsid w:val="00FD05A4"/>
    <w:rsid w:val="00FE2093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D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0DCF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4">
    <w:name w:val="Название Знак"/>
    <w:link w:val="a3"/>
    <w:rsid w:val="00CA0D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CA0DCF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0DC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A0D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CA0DCF"/>
    <w:pPr>
      <w:ind w:left="720"/>
      <w:contextualSpacing/>
    </w:pPr>
  </w:style>
  <w:style w:type="paragraph" w:customStyle="1" w:styleId="ConsTitle">
    <w:name w:val="ConsTitle"/>
    <w:rsid w:val="00CA0DC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CA0D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291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1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1D2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rsid w:val="00291D2A"/>
  </w:style>
  <w:style w:type="paragraph" w:styleId="ab">
    <w:name w:val="footer"/>
    <w:basedOn w:val="a"/>
    <w:link w:val="ac"/>
    <w:uiPriority w:val="99"/>
    <w:unhideWhenUsed/>
    <w:rsid w:val="001516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516EB"/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qFormat/>
    <w:rsid w:val="001516EB"/>
    <w:rPr>
      <w:b/>
      <w:bCs/>
      <w:sz w:val="20"/>
      <w:szCs w:val="20"/>
    </w:rPr>
  </w:style>
  <w:style w:type="table" w:styleId="ae">
    <w:name w:val="Table Grid"/>
    <w:basedOn w:val="a1"/>
    <w:uiPriority w:val="59"/>
    <w:rsid w:val="00775B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578C"/>
  </w:style>
  <w:style w:type="character" w:styleId="af">
    <w:name w:val="Hyperlink"/>
    <w:uiPriority w:val="99"/>
    <w:semiHidden/>
    <w:unhideWhenUsed/>
    <w:rsid w:val="009E795A"/>
    <w:rPr>
      <w:color w:val="0000FF"/>
      <w:u w:val="single"/>
    </w:rPr>
  </w:style>
  <w:style w:type="paragraph" w:customStyle="1" w:styleId="ConsPlusNormal">
    <w:name w:val="ConsPlusNormal"/>
    <w:rsid w:val="00782C97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82C97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b/>
      <w:bCs/>
    </w:rPr>
  </w:style>
  <w:style w:type="paragraph" w:customStyle="1" w:styleId="af0">
    <w:name w:val="Красная строка по ширине"/>
    <w:basedOn w:val="a"/>
    <w:rsid w:val="00782C97"/>
    <w:pPr>
      <w:spacing w:after="200" w:line="276" w:lineRule="auto"/>
      <w:ind w:firstLine="709"/>
      <w:jc w:val="both"/>
    </w:pPr>
    <w:rPr>
      <w:sz w:val="28"/>
      <w:szCs w:val="20"/>
    </w:rPr>
  </w:style>
  <w:style w:type="paragraph" w:customStyle="1" w:styleId="Default">
    <w:name w:val="Default"/>
    <w:qFormat/>
    <w:rsid w:val="00782C97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Subtitle"/>
    <w:basedOn w:val="a"/>
    <w:link w:val="af2"/>
    <w:qFormat/>
    <w:rsid w:val="001F12A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1"/>
    <w:rsid w:val="001F12A8"/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9A533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3">
    <w:name w:val="Не вступил в силу"/>
    <w:basedOn w:val="a0"/>
    <w:rsid w:val="00AE5E93"/>
    <w:rPr>
      <w:color w:val="008080"/>
    </w:rPr>
  </w:style>
  <w:style w:type="paragraph" w:styleId="af4">
    <w:name w:val="No Spacing"/>
    <w:uiPriority w:val="1"/>
    <w:qFormat/>
    <w:rsid w:val="00AB0203"/>
    <w:rPr>
      <w:rFonts w:eastAsia="Times New Roman"/>
      <w:sz w:val="22"/>
      <w:szCs w:val="22"/>
    </w:rPr>
  </w:style>
  <w:style w:type="paragraph" w:customStyle="1" w:styleId="1">
    <w:name w:val="Знак Знак Знак1 Знак"/>
    <w:basedOn w:val="a"/>
    <w:rsid w:val="007027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BD29-6F44-4C00-B2E3-7D3F904E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15830</CharactersWithSpaces>
  <SharedDoc>false</SharedDoc>
  <HLinks>
    <vt:vector size="72" baseType="variant">
      <vt:variant>
        <vt:i4>4784132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consultantplus://offline/ref=7F53163385FEDFFD097A076621546BA3D1D76238902000390A18413F1898E6822D82438E9Ae0I4M</vt:lpwstr>
      </vt:variant>
      <vt:variant>
        <vt:lpwstr/>
      </vt:variant>
      <vt:variant>
        <vt:i4>4784142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consultantplus://offline/ref=7F53163385FEDFFD097A076621546BA3D1D76238902000390A18413F1898E6822D82438E99e0IFM</vt:lpwstr>
      </vt:variant>
      <vt:variant>
        <vt:lpwstr/>
      </vt:variant>
      <vt:variant>
        <vt:i4>2752613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consultantplus://offline/ref=7F53163385FEDFFD097A076621546BA3D1D76238902000390A18413F1898E6822D82438A9806D875e7I4M</vt:lpwstr>
      </vt:variant>
      <vt:variant>
        <vt:lpwstr/>
      </vt:variant>
      <vt:variant>
        <vt:i4>4784210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consultantplus://offline/ref=7F53163385FEDFFD097A076621546BA3D1D76238902000390A18413F1898E6822D82438F91e0I1M</vt:lpwstr>
      </vt:variant>
      <vt:variant>
        <vt:lpwstr/>
      </vt:variant>
      <vt:variant>
        <vt:i4>4784211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consultantplus://offline/ref=7F53163385FEDFFD097A076621546BA3D1D76238902000390A18413F1898E6822D82438F91e0I0M</vt:lpwstr>
      </vt:variant>
      <vt:variant>
        <vt:lpwstr/>
      </vt:variant>
      <vt:variant>
        <vt:i4>2752616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consultantplus://offline/ref=7F53163385FEDFFD097A076621546BA3D1D76238902000390A18413F1898E6822D82438A9806DB7Fe7I0M</vt:lpwstr>
      </vt:variant>
      <vt:variant>
        <vt:lpwstr/>
      </vt:variant>
      <vt:variant>
        <vt:i4>4784209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consultantplus://offline/ref=7F53163385FEDFFD097A076621546BA3D1D76238902000390A18413F1898E6822D82438F90e0I3M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consultantplus://offline/ref=7F53163385FEDFFD097A076621546BA3D1D76238902000390A18413F1898E6822D82438F90e0I5M</vt:lpwstr>
      </vt:variant>
      <vt:variant>
        <vt:lpwstr/>
      </vt:variant>
      <vt:variant>
        <vt:i4>2752569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consultantplus://offline/ref=7F53163385FEDFFD097A076621546BA3D1D76238902000390A18413F1898E6822D82438A9806DB76e7I1M</vt:lpwstr>
      </vt:variant>
      <vt:variant>
        <vt:lpwstr/>
      </vt:variant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consultantplus://offline/ref=7F53163385FEDFFD097A076621546BA3D1D665359D2100390A18413F1898E6822D8243e8I3M</vt:lpwstr>
      </vt:variant>
      <vt:variant>
        <vt:lpwstr/>
      </vt:variant>
      <vt:variant>
        <vt:i4>7340139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consultantplus://offline/ref=7F53163385FEDFFD097A076621546BA3D1D665359D2100390A18413F1898E6822D824389e9I1M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consultantplus://offline/ref=7F53163385FEDFFD097A076621546BA3D1D665359D2100390A18413F1898E6822D82438A9806DF70e7I2M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2023-03-02T08:08:00Z</cp:lastPrinted>
  <dcterms:created xsi:type="dcterms:W3CDTF">2022-04-18T05:23:00Z</dcterms:created>
  <dcterms:modified xsi:type="dcterms:W3CDTF">2023-03-02T13:34:00Z</dcterms:modified>
</cp:coreProperties>
</file>