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Миллеровского района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r>
              <w:rPr>
                <w:b/>
                <w:bCs/>
                <w:sz w:val="28"/>
                <w:szCs w:val="28"/>
              </w:rPr>
              <w:t>Ольхово-Рогского</w:t>
            </w:r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непрограммным</w:t>
            </w:r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уб.)</w:t>
            </w:r>
          </w:p>
        </w:tc>
      </w:tr>
    </w:tbl>
    <w:tbl>
      <w:tblPr>
        <w:tblW w:w="15020" w:type="dxa"/>
        <w:tblInd w:w="93" w:type="dxa"/>
        <w:tblLook w:val="04A0"/>
      </w:tblPr>
      <w:tblGrid>
        <w:gridCol w:w="4642"/>
        <w:gridCol w:w="1310"/>
        <w:gridCol w:w="1315"/>
        <w:gridCol w:w="1858"/>
        <w:gridCol w:w="1315"/>
        <w:gridCol w:w="1500"/>
        <w:gridCol w:w="1540"/>
        <w:gridCol w:w="1540"/>
      </w:tblGrid>
      <w:tr w:rsidR="00C42419" w:rsidRPr="00D46EB1" w:rsidTr="0033038F">
        <w:trPr>
          <w:trHeight w:val="322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33038F">
        <w:trPr>
          <w:trHeight w:val="322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C42419" w:rsidP="00264F2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5 1</w:t>
            </w:r>
            <w:r w:rsidR="00264F25">
              <w:rPr>
                <w:b/>
                <w:bCs/>
                <w:color w:val="000000"/>
                <w:sz w:val="28"/>
                <w:szCs w:val="28"/>
              </w:rPr>
              <w:t>99</w:t>
            </w:r>
            <w:r w:rsidRPr="00D46EB1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="00264F25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5299,5</w:t>
            </w:r>
          </w:p>
        </w:tc>
      </w:tr>
      <w:tr w:rsidR="00C42419" w:rsidRPr="00D46EB1" w:rsidTr="0033038F">
        <w:trPr>
          <w:trHeight w:val="189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C42419" w:rsidP="00264F25">
            <w:pPr>
              <w:jc w:val="right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</w:t>
            </w:r>
            <w:r w:rsidR="00264F25">
              <w:rPr>
                <w:color w:val="000000"/>
                <w:sz w:val="28"/>
                <w:szCs w:val="28"/>
              </w:rPr>
              <w:t> 154,8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4843,2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75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6EB1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537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430C3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</w:t>
            </w:r>
            <w:r w:rsidR="00430C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456,1</w:t>
            </w:r>
          </w:p>
        </w:tc>
      </w:tr>
      <w:tr w:rsidR="0033038F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212E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428,5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21,2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33038F">
        <w:trPr>
          <w:trHeight w:val="126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A57283" w:rsidRPr="00D46EB1" w:rsidRDefault="00A57283" w:rsidP="00C42419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3038F" w:rsidRPr="00D46EB1" w:rsidTr="0033038F">
        <w:trPr>
          <w:trHeight w:val="416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CF1769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="0033038F" w:rsidRPr="0033038F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5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14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«Межевание земельных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 xml:space="preserve">участков» муниципальной программы Ольхово-Рогского сельского поселения «Обеспечение </w:t>
            </w:r>
            <w:r w:rsidRPr="0033038F">
              <w:rPr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439,6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BE1A5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441,8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56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62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7453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F21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419"/>
    <w:rsid w:val="00264F25"/>
    <w:rsid w:val="0033038F"/>
    <w:rsid w:val="00430C3D"/>
    <w:rsid w:val="006B0579"/>
    <w:rsid w:val="007453C9"/>
    <w:rsid w:val="00816739"/>
    <w:rsid w:val="009A31F3"/>
    <w:rsid w:val="009F24EC"/>
    <w:rsid w:val="00A57283"/>
    <w:rsid w:val="00B70602"/>
    <w:rsid w:val="00BE1A51"/>
    <w:rsid w:val="00C42419"/>
    <w:rsid w:val="00C806C1"/>
    <w:rsid w:val="00CF1769"/>
    <w:rsid w:val="00CF212E"/>
    <w:rsid w:val="00D13A44"/>
    <w:rsid w:val="00D46EB1"/>
    <w:rsid w:val="00E02948"/>
    <w:rsid w:val="00E43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19</Pages>
  <Words>2341</Words>
  <Characters>13348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2019-12-25T07:34:00Z</cp:lastPrinted>
  <dcterms:created xsi:type="dcterms:W3CDTF">2019-11-11T12:26:00Z</dcterms:created>
  <dcterms:modified xsi:type="dcterms:W3CDTF">2020-02-03T12:00:00Z</dcterms:modified>
</cp:coreProperties>
</file>