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111" w:type="dxa"/>
        <w:tblLook w:val="04A0" w:firstRow="1" w:lastRow="0" w:firstColumn="1" w:lastColumn="0" w:noHBand="0" w:noVBand="1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5050,9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5653,4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4821,3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6D5860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обеспечение и организация </w:t>
            </w:r>
            <w:r w:rsidR="003612EA" w:rsidRPr="00142704">
              <w:rPr>
                <w:color w:val="000000"/>
                <w:sz w:val="28"/>
                <w:szCs w:val="28"/>
              </w:rPr>
              <w:lastRenderedPageBreak/>
              <w:t>бюджетного процесса»</w:t>
            </w:r>
            <w:r w:rsidR="000D340F">
              <w:rPr>
                <w:color w:val="000000"/>
                <w:sz w:val="28"/>
                <w:szCs w:val="28"/>
              </w:rPr>
              <w:t xml:space="preserve"> </w:t>
            </w:r>
            <w:r w:rsidRPr="00142704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 w:rsidP="006D5860">
            <w:pPr>
              <w:jc w:val="both"/>
              <w:rPr>
                <w:color w:val="000000"/>
                <w:sz w:val="28"/>
                <w:szCs w:val="28"/>
              </w:rPr>
            </w:pPr>
            <w:r w:rsidRPr="006D5860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</w:t>
            </w:r>
            <w:r w:rsidR="00FA1CD7" w:rsidRPr="00291A82">
              <w:rPr>
                <w:color w:val="000000"/>
                <w:sz w:val="28"/>
                <w:szCs w:val="28"/>
              </w:rPr>
              <w:t>4</w:t>
            </w:r>
            <w:r w:rsidRPr="00291A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FA1CD7" w:rsidRDefault="006D5860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367,6</w:t>
            </w:r>
          </w:p>
        </w:tc>
      </w:tr>
      <w:tr w:rsidR="00FA1CD7" w:rsidRPr="00142704" w:rsidTr="00FA1CD7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</w:t>
            </w:r>
            <w:r w:rsidRPr="00FA1CD7">
              <w:rPr>
                <w:color w:val="000000"/>
                <w:sz w:val="28"/>
                <w:szCs w:val="28"/>
              </w:rPr>
              <w:lastRenderedPageBreak/>
              <w:t xml:space="preserve">непрограммного направления деятельности «Реализация функций иных органов местного самоуправления  Ольхово-Рогского сельского поселения»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92060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="000D340F">
              <w:rPr>
                <w:color w:val="000000"/>
                <w:sz w:val="28"/>
                <w:szCs w:val="28"/>
              </w:rPr>
              <w:t xml:space="preserve"> </w:t>
            </w:r>
            <w:r w:rsidRPr="00142704">
              <w:rPr>
                <w:color w:val="000000"/>
                <w:sz w:val="28"/>
                <w:szCs w:val="28"/>
              </w:rPr>
              <w:t>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="000D340F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42704">
              <w:rPr>
                <w:color w:val="000000"/>
                <w:sz w:val="28"/>
                <w:szCs w:val="28"/>
              </w:rPr>
              <w:t>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F453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67110" w:rsidRPr="00142704" w:rsidTr="00962C5B">
        <w:trPr>
          <w:gridBefore w:val="1"/>
          <w:wBefore w:w="694" w:type="dxa"/>
          <w:trHeight w:val="169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1D4956" w:rsidP="00962C5B">
            <w:pPr>
              <w:jc w:val="both"/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непрограммным мероприятиям в рамках </w:t>
            </w:r>
            <w:r w:rsidRPr="001D4956">
              <w:rPr>
                <w:sz w:val="28"/>
                <w:szCs w:val="28"/>
                <w:lang w:eastAsia="en-US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Ольхово-Рогского сельского поселения»</w:t>
            </w:r>
            <w:r>
              <w:rPr>
                <w:sz w:val="28"/>
                <w:szCs w:val="28"/>
              </w:rPr>
              <w:t xml:space="preserve">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962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7439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439B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</w:t>
            </w:r>
            <w:r w:rsidR="00726721">
              <w:rPr>
                <w:color w:val="000000"/>
                <w:sz w:val="28"/>
                <w:szCs w:val="28"/>
              </w:rPr>
              <w:t>9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A1CD7" w:rsidRPr="00142704" w:rsidTr="00FA1CD7">
        <w:trPr>
          <w:gridBefore w:val="1"/>
          <w:wBefore w:w="694" w:type="dxa"/>
          <w:trHeight w:val="27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142704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FA1CD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</w:t>
            </w:r>
            <w:r w:rsidR="00726721" w:rsidRPr="00142704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DF5571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71260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A1CD7" w:rsidRPr="00142704" w:rsidTr="00FA1CD7">
        <w:trPr>
          <w:gridBefore w:val="1"/>
          <w:wBefore w:w="694" w:type="dxa"/>
          <w:trHeight w:val="55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726721" w:rsidRPr="00142704" w:rsidTr="00FA1CD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</w:t>
            </w:r>
            <w:r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99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DF5571" w:rsidRPr="00142704" w:rsidTr="00DF5571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DF5571" w:rsidRDefault="00DF5571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</w:t>
            </w:r>
            <w:r w:rsidRPr="00142704">
              <w:rPr>
                <w:color w:val="000000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F557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DF557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726721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B44FC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B44FCF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F5571" w:rsidRPr="00142704" w:rsidTr="00DF5571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82F"/>
    <w:rsid w:val="000D340F"/>
    <w:rsid w:val="001345CA"/>
    <w:rsid w:val="00142704"/>
    <w:rsid w:val="0014773E"/>
    <w:rsid w:val="001605EA"/>
    <w:rsid w:val="001D4956"/>
    <w:rsid w:val="001F6AC0"/>
    <w:rsid w:val="00291A82"/>
    <w:rsid w:val="0033382F"/>
    <w:rsid w:val="003612EA"/>
    <w:rsid w:val="0036564D"/>
    <w:rsid w:val="003C4849"/>
    <w:rsid w:val="003C4F97"/>
    <w:rsid w:val="003D0007"/>
    <w:rsid w:val="00467110"/>
    <w:rsid w:val="004D1D4F"/>
    <w:rsid w:val="005A4755"/>
    <w:rsid w:val="00602196"/>
    <w:rsid w:val="00676844"/>
    <w:rsid w:val="006A2662"/>
    <w:rsid w:val="006B4CCA"/>
    <w:rsid w:val="006D5860"/>
    <w:rsid w:val="006F453B"/>
    <w:rsid w:val="007044D4"/>
    <w:rsid w:val="00726721"/>
    <w:rsid w:val="007439BB"/>
    <w:rsid w:val="007A59BB"/>
    <w:rsid w:val="00805331"/>
    <w:rsid w:val="00844195"/>
    <w:rsid w:val="008D4D1B"/>
    <w:rsid w:val="00962C5B"/>
    <w:rsid w:val="00AB15E7"/>
    <w:rsid w:val="00AE3F5B"/>
    <w:rsid w:val="00AF144C"/>
    <w:rsid w:val="00B44FCF"/>
    <w:rsid w:val="00C90233"/>
    <w:rsid w:val="00D35D17"/>
    <w:rsid w:val="00D529F1"/>
    <w:rsid w:val="00D6025D"/>
    <w:rsid w:val="00DC394D"/>
    <w:rsid w:val="00DC4A0A"/>
    <w:rsid w:val="00DF5571"/>
    <w:rsid w:val="00E16A6D"/>
    <w:rsid w:val="00F24290"/>
    <w:rsid w:val="00FA1CD7"/>
    <w:rsid w:val="00F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4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32</cp:revision>
  <cp:lastPrinted>2019-01-10T06:31:00Z</cp:lastPrinted>
  <dcterms:created xsi:type="dcterms:W3CDTF">2016-12-27T11:22:00Z</dcterms:created>
  <dcterms:modified xsi:type="dcterms:W3CDTF">2019-01-10T06:32:00Z</dcterms:modified>
</cp:coreProperties>
</file>