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5C0AD2"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5C0AD2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0A7563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тыс.руб.)</w:t>
      </w:r>
    </w:p>
    <w:tbl>
      <w:tblPr>
        <w:tblW w:w="15735" w:type="dxa"/>
        <w:tblInd w:w="-459" w:type="dxa"/>
        <w:tblLayout w:type="fixed"/>
        <w:tblLook w:val="04A0"/>
      </w:tblPr>
      <w:tblGrid>
        <w:gridCol w:w="7230"/>
        <w:gridCol w:w="1984"/>
        <w:gridCol w:w="851"/>
        <w:gridCol w:w="850"/>
        <w:gridCol w:w="775"/>
        <w:gridCol w:w="1351"/>
        <w:gridCol w:w="1418"/>
        <w:gridCol w:w="1276"/>
      </w:tblGrid>
      <w:tr w:rsidR="00F26BE0" w:rsidRPr="00EB5E38" w:rsidTr="000A7563">
        <w:trPr>
          <w:trHeight w:val="322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5C0A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5C0AD2">
              <w:rPr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5C0A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5C0AD2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5C0A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5C0AD2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F26BE0" w:rsidRPr="00EB5E38" w:rsidTr="000A7563">
        <w:trPr>
          <w:trHeight w:val="322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26BE0" w:rsidRPr="00EB5E38" w:rsidTr="000A7563">
        <w:trPr>
          <w:trHeight w:val="55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87025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10620,9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87025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87025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8306,1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87025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4770,8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87025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87025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4797,7</w:t>
            </w:r>
          </w:p>
        </w:tc>
      </w:tr>
      <w:tr w:rsidR="00B87025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25" w:rsidRPr="00EB5E38" w:rsidRDefault="00B87025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информационное 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>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25" w:rsidRPr="00EB5E38" w:rsidRDefault="00B87025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25" w:rsidRPr="00EB5E38" w:rsidRDefault="00B87025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25" w:rsidRPr="00EB5E38" w:rsidRDefault="00B87025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25" w:rsidRPr="00EB5E38" w:rsidRDefault="00B87025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25" w:rsidRPr="00EB5E38" w:rsidRDefault="00B87025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4770,8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25" w:rsidRPr="00EB5E38" w:rsidRDefault="00B87025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25" w:rsidRPr="00EB5E38" w:rsidRDefault="00B87025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4797,7</w:t>
            </w:r>
          </w:p>
        </w:tc>
      </w:tr>
      <w:tr w:rsidR="00F26BE0" w:rsidRPr="00EB5E38" w:rsidTr="000A7563">
        <w:trPr>
          <w:trHeight w:val="225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</w:t>
            </w:r>
            <w:r w:rsidR="00C1143B">
              <w:rPr>
                <w:color w:val="000000"/>
                <w:sz w:val="28"/>
                <w:szCs w:val="28"/>
              </w:rPr>
              <w:t xml:space="preserve">«Нормативно-методическое, информационное обеспечение и организация бюджетного процесса» </w:t>
            </w:r>
            <w:r w:rsidRPr="00EB5E38">
              <w:rPr>
                <w:color w:val="000000"/>
                <w:sz w:val="28"/>
                <w:szCs w:val="28"/>
              </w:rPr>
              <w:t xml:space="preserve">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3805,0</w:t>
            </w:r>
          </w:p>
        </w:tc>
      </w:tr>
      <w:tr w:rsidR="00F26BE0" w:rsidRPr="00EB5E38" w:rsidTr="000A7563">
        <w:trPr>
          <w:trHeight w:val="16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</w:t>
            </w:r>
            <w:r w:rsidR="00C1143B">
              <w:rPr>
                <w:color w:val="000000"/>
                <w:sz w:val="28"/>
                <w:szCs w:val="28"/>
              </w:rPr>
              <w:t>«Нормативно-методическое, информационное обеспечение и организация бюджетного процесса»</w:t>
            </w:r>
            <w:r w:rsidRPr="00EB5E38">
              <w:rPr>
                <w:color w:val="00000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26BE0" w:rsidRPr="00EB5E38" w:rsidTr="000A7563">
        <w:trPr>
          <w:trHeight w:val="21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</w:t>
            </w:r>
            <w:r w:rsidR="00C1143B">
              <w:rPr>
                <w:color w:val="000000"/>
                <w:sz w:val="28"/>
                <w:szCs w:val="28"/>
              </w:rPr>
              <w:t>«Нормативно-методическое, информационное обеспечение и организация бюджетного процесса»</w:t>
            </w:r>
            <w:r w:rsidRPr="00EB5E38">
              <w:rPr>
                <w:color w:val="00000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928,2</w:t>
            </w:r>
          </w:p>
        </w:tc>
      </w:tr>
      <w:tr w:rsidR="00F26BE0" w:rsidRPr="00EB5E38" w:rsidTr="000A7563">
        <w:trPr>
          <w:trHeight w:val="19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</w:t>
            </w:r>
            <w:r w:rsidR="00C1143B">
              <w:rPr>
                <w:color w:val="000000"/>
                <w:sz w:val="28"/>
                <w:szCs w:val="28"/>
              </w:rPr>
              <w:t>«Нормативно-методическое, информационное обеспечение и организация бюджетного процесса»</w:t>
            </w:r>
            <w:r w:rsidRPr="00EB5E38">
              <w:rPr>
                <w:color w:val="00000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</w:tr>
      <w:tr w:rsidR="00F26BE0" w:rsidRPr="00EB5E38" w:rsidTr="000A7563">
        <w:trPr>
          <w:trHeight w:val="21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</w:t>
            </w:r>
            <w:r w:rsidR="00C1143B">
              <w:rPr>
                <w:color w:val="000000"/>
                <w:sz w:val="28"/>
                <w:szCs w:val="28"/>
              </w:rPr>
              <w:t xml:space="preserve">«Нормативно-методическое, информационное обеспечение и организация бюджетного процесса» </w:t>
            </w:r>
            <w:r w:rsidRPr="00EB5E38">
              <w:rPr>
                <w:color w:val="000000"/>
                <w:sz w:val="28"/>
                <w:szCs w:val="28"/>
              </w:rPr>
              <w:t xml:space="preserve">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22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</w:t>
            </w:r>
            <w:r w:rsidR="00C1143B">
              <w:rPr>
                <w:color w:val="000000"/>
                <w:sz w:val="28"/>
                <w:szCs w:val="28"/>
              </w:rPr>
              <w:t xml:space="preserve">«Нормативно-методическое, информационное обеспечение и организация бюджетного процесса» </w:t>
            </w:r>
            <w:r w:rsidRPr="00EB5E38">
              <w:rPr>
                <w:color w:val="000000"/>
                <w:sz w:val="28"/>
                <w:szCs w:val="28"/>
              </w:rPr>
              <w:t xml:space="preserve">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26BE0" w:rsidRPr="00EB5E38" w:rsidTr="000A7563">
        <w:trPr>
          <w:trHeight w:val="30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</w:t>
            </w:r>
            <w:r w:rsidR="00C1143B">
              <w:rPr>
                <w:color w:val="000000"/>
                <w:sz w:val="28"/>
                <w:szCs w:val="28"/>
              </w:rPr>
              <w:t xml:space="preserve">«Нормативно-методическое, информационное обеспечение и организация бюджетного процесса» </w:t>
            </w:r>
            <w:r w:rsidRPr="00EB5E38">
              <w:rPr>
                <w:color w:val="000000"/>
                <w:sz w:val="28"/>
                <w:szCs w:val="28"/>
              </w:rPr>
              <w:t xml:space="preserve">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B5E38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26BE0" w:rsidRPr="00EB5E38" w:rsidTr="000A7563">
        <w:trPr>
          <w:trHeight w:val="163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</w:t>
            </w:r>
            <w:r w:rsidR="00C1143B">
              <w:rPr>
                <w:color w:val="000000"/>
                <w:sz w:val="28"/>
                <w:szCs w:val="28"/>
              </w:rPr>
              <w:t xml:space="preserve">«Нормативно-методическое, информационное обеспечение и организация бюджетного процесса» </w:t>
            </w:r>
            <w:r w:rsidRPr="00EB5E38">
              <w:rPr>
                <w:color w:val="000000"/>
                <w:sz w:val="28"/>
                <w:szCs w:val="28"/>
              </w:rPr>
              <w:t xml:space="preserve">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9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23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814BA4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</w:t>
            </w:r>
            <w:r w:rsidR="00814BA4" w:rsidRPr="00814BA4">
              <w:rPr>
                <w:sz w:val="28"/>
                <w:szCs w:val="28"/>
              </w:rPr>
              <w:t xml:space="preserve">обеспечение дополнительного профессионального образования </w:t>
            </w:r>
            <w:r w:rsidR="00814BA4" w:rsidRPr="00814BA4">
              <w:rPr>
                <w:color w:val="000000"/>
                <w:sz w:val="28"/>
                <w:szCs w:val="28"/>
              </w:rPr>
              <w:t>муниципальных служащих и лиц, замещающих муниципальные должности</w:t>
            </w:r>
            <w:r w:rsidR="00814BA4" w:rsidRPr="00EB5E38">
              <w:rPr>
                <w:color w:val="000000"/>
                <w:sz w:val="28"/>
                <w:szCs w:val="28"/>
              </w:rPr>
              <w:t xml:space="preserve"> </w:t>
            </w:r>
            <w:r w:rsidRPr="00EB5E38">
              <w:rPr>
                <w:color w:val="000000"/>
                <w:sz w:val="28"/>
                <w:szCs w:val="28"/>
              </w:rPr>
              <w:t xml:space="preserve">в рамках подпрограммы ««Развитие муниципальной службы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9B0B0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</w:t>
            </w:r>
            <w:r w:rsidR="009B0B02">
              <w:rPr>
                <w:b/>
                <w:bCs/>
                <w:color w:val="000000"/>
                <w:sz w:val="28"/>
                <w:szCs w:val="28"/>
              </w:rPr>
              <w:t>О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>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87025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87025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7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9B0B02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</w:t>
            </w:r>
            <w:r w:rsidR="009B0B02">
              <w:rPr>
                <w:color w:val="000000"/>
                <w:sz w:val="28"/>
                <w:szCs w:val="28"/>
              </w:rPr>
              <w:t>О</w:t>
            </w:r>
            <w:r w:rsidRPr="00EB5E38">
              <w:rPr>
                <w:color w:val="000000"/>
                <w:sz w:val="28"/>
                <w:szCs w:val="28"/>
              </w:rPr>
              <w:t>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751242" w:rsidP="000A75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AB7EFE" w:rsidRPr="00584D47" w:rsidTr="00584D47">
        <w:trPr>
          <w:trHeight w:val="41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584D4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84D47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</w:t>
            </w:r>
            <w:r w:rsidRPr="00584D47">
              <w:rPr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lastRenderedPageBreak/>
              <w:t>03.1.00.71260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0,0 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756,4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449,2</w:t>
            </w:r>
          </w:p>
        </w:tc>
      </w:tr>
      <w:tr w:rsidR="00AB7EFE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756,4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449,2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323,5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</w:t>
            </w:r>
            <w:r w:rsidRPr="00EB5E38"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>05 2 00 29080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</w:t>
            </w:r>
            <w:r w:rsidR="00F26BE0" w:rsidRPr="00EB5E38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</w:t>
            </w:r>
            <w:r w:rsidR="00F26BE0" w:rsidRPr="00EB5E38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F26BE0" w:rsidRPr="00EB5E38" w:rsidTr="000A7563">
        <w:trPr>
          <w:trHeight w:val="21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  <w:r w:rsidR="00F26BE0" w:rsidRPr="00EB5E3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F26BE0" w:rsidRPr="00EB5E38" w:rsidTr="000A7563">
        <w:trPr>
          <w:trHeight w:val="7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20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5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1712,9</w:t>
            </w:r>
          </w:p>
        </w:tc>
      </w:tr>
      <w:tr w:rsidR="00AB7EFE" w:rsidRPr="00EB5E38" w:rsidTr="000A7563">
        <w:trPr>
          <w:trHeight w:val="5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1712,9</w:t>
            </w:r>
          </w:p>
        </w:tc>
      </w:tr>
      <w:tr w:rsidR="00F26BE0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</w:t>
            </w:r>
            <w:r w:rsidRPr="00EB5E38">
              <w:rPr>
                <w:color w:val="000000"/>
                <w:sz w:val="28"/>
                <w:szCs w:val="28"/>
              </w:rPr>
              <w:lastRenderedPageBreak/>
              <w:t>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1700,6</w:t>
            </w:r>
          </w:p>
        </w:tc>
      </w:tr>
      <w:tr w:rsidR="00F26BE0" w:rsidRPr="00EB5E38" w:rsidTr="000A7563">
        <w:trPr>
          <w:trHeight w:val="13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AB7EFE" w:rsidRPr="00EB5E38" w:rsidTr="000A7563">
        <w:trPr>
          <w:trHeight w:val="12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Default="00AB7EF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>
              <w:rPr>
                <w:color w:val="000000"/>
              </w:rPr>
              <w:t>досуговой</w:t>
            </w:r>
            <w:proofErr w:type="spellEnd"/>
            <w:r>
              <w:rPr>
                <w:color w:val="000000"/>
              </w:rPr>
              <w:t xml:space="preserve"> деятельности» муниципальной программы </w:t>
            </w:r>
            <w:proofErr w:type="spellStart"/>
            <w:r>
              <w:rPr>
                <w:color w:val="000000"/>
              </w:rPr>
              <w:t>Ольхово-Рогского</w:t>
            </w:r>
            <w:proofErr w:type="spellEnd"/>
            <w:r>
              <w:rPr>
                <w:color w:val="000000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Default="00AB7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08.1.00.29320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Default="00AB7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Default="00AB7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Default="00AB7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Default="00AB7E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Default="00AB7E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Default="00AB7E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0,0 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AB7EFE" w:rsidRPr="00EB5E38" w:rsidTr="000A7563">
        <w:trPr>
          <w:trHeight w:val="4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AB7EFE" w:rsidRPr="00EB5E38" w:rsidTr="000A7563">
        <w:trPr>
          <w:trHeight w:val="16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381B5B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</w:t>
            </w:r>
            <w:r w:rsidR="00381B5B" w:rsidRPr="00381B5B">
              <w:rPr>
                <w:color w:val="000000"/>
                <w:sz w:val="28"/>
                <w:szCs w:val="28"/>
              </w:rPr>
              <w:t>(Социальные выплаты гражданам, кроме публичных нормативных социальных выплат)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381B5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</w:t>
            </w:r>
            <w:r w:rsidR="00381B5B">
              <w:rPr>
                <w:color w:val="000000"/>
                <w:sz w:val="28"/>
                <w:szCs w:val="28"/>
              </w:rPr>
              <w:t>2</w:t>
            </w:r>
            <w:r w:rsidRPr="00EB5E3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AB7EFE" w:rsidRDefault="00AB7EFE" w:rsidP="00AA49E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7EFE">
              <w:rPr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AB7EFE" w:rsidRDefault="00AB7EFE" w:rsidP="00AA49E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7EFE">
              <w:rPr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AB7EFE" w:rsidRDefault="00AB7EFE" w:rsidP="00AA49E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7EFE">
              <w:rPr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</w:t>
            </w:r>
            <w:r w:rsidR="00F26BE0" w:rsidRPr="00EB5E38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F26BE0" w:rsidRPr="00EB5E38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F26BE0" w:rsidRPr="00EB5E38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5C0AD2" w:rsidRPr="00EB5E38" w:rsidTr="000A7563">
        <w:trPr>
          <w:trHeight w:val="66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AB7EFE" w:rsidP="00B3501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</w:t>
            </w:r>
            <w:r w:rsidR="005C0AD2" w:rsidRPr="00EB5E38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AB7EFE" w:rsidP="00B3501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5C0AD2" w:rsidRPr="00EB5E38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B3501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7EFE" w:rsidRPr="00EB5E38" w:rsidTr="000A7563">
        <w:trPr>
          <w:trHeight w:val="19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AB7EFE" w:rsidRDefault="00AB7EFE" w:rsidP="00AA49E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7EFE">
              <w:rPr>
                <w:bCs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AB7EFE" w:rsidRDefault="00AB7EFE" w:rsidP="00AA49E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7EFE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Pr="00EB5E3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1044,3</w:t>
            </w:r>
          </w:p>
        </w:tc>
      </w:tr>
      <w:tr w:rsidR="00AB7EFE" w:rsidRPr="00EB5E38" w:rsidTr="000A7563">
        <w:trPr>
          <w:trHeight w:val="4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1044,3</w:t>
            </w:r>
          </w:p>
        </w:tc>
      </w:tr>
      <w:tr w:rsidR="00F26BE0" w:rsidRPr="00EB5E38" w:rsidTr="000A7563">
        <w:trPr>
          <w:trHeight w:val="17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9401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9401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192,9</w:t>
            </w:r>
          </w:p>
        </w:tc>
      </w:tr>
      <w:tr w:rsidR="00F26BE0" w:rsidRPr="00EB5E38" w:rsidTr="000A7563">
        <w:trPr>
          <w:trHeight w:val="19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22,7</w:t>
            </w:r>
          </w:p>
        </w:tc>
      </w:tr>
      <w:tr w:rsidR="00AB7EFE" w:rsidRPr="00EB5E38" w:rsidTr="000A7563">
        <w:trPr>
          <w:trHeight w:val="19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584D4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84D4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584D4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84D4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 w:rsidP="00584D47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99</w:t>
            </w:r>
            <w:r w:rsidR="00584D47">
              <w:rPr>
                <w:color w:val="000000"/>
                <w:sz w:val="28"/>
                <w:szCs w:val="28"/>
              </w:rPr>
              <w:t xml:space="preserve"> </w:t>
            </w:r>
            <w:r w:rsidRPr="00584D47">
              <w:rPr>
                <w:color w:val="000000"/>
                <w:sz w:val="28"/>
                <w:szCs w:val="28"/>
              </w:rPr>
              <w:t>9</w:t>
            </w:r>
            <w:r w:rsidR="00584D47">
              <w:rPr>
                <w:color w:val="000000"/>
                <w:sz w:val="28"/>
                <w:szCs w:val="28"/>
              </w:rPr>
              <w:t xml:space="preserve"> </w:t>
            </w:r>
            <w:r w:rsidRPr="00584D47">
              <w:rPr>
                <w:color w:val="000000"/>
                <w:sz w:val="28"/>
                <w:szCs w:val="28"/>
              </w:rPr>
              <w:t>00</w:t>
            </w:r>
            <w:r w:rsidR="00584D47">
              <w:rPr>
                <w:color w:val="000000"/>
                <w:sz w:val="28"/>
                <w:szCs w:val="28"/>
              </w:rPr>
              <w:t xml:space="preserve"> </w:t>
            </w:r>
            <w:r w:rsidRPr="00584D47">
              <w:rPr>
                <w:color w:val="000000"/>
                <w:sz w:val="28"/>
                <w:szCs w:val="28"/>
              </w:rPr>
              <w:t>89050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21,3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17,3</w:t>
            </w:r>
          </w:p>
        </w:tc>
      </w:tr>
      <w:tr w:rsidR="00AB7EFE" w:rsidRPr="00EB5E38" w:rsidTr="000A7563">
        <w:trPr>
          <w:trHeight w:val="19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rPr>
                <w:color w:val="000000"/>
                <w:sz w:val="28"/>
                <w:szCs w:val="28"/>
              </w:rPr>
            </w:pPr>
            <w:proofErr w:type="gramStart"/>
            <w:r w:rsidRPr="00584D4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584D4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84D4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584D4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84D4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 w:rsidP="00584D47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99</w:t>
            </w:r>
            <w:r w:rsidR="00584D47">
              <w:rPr>
                <w:color w:val="000000"/>
                <w:sz w:val="28"/>
                <w:szCs w:val="28"/>
              </w:rPr>
              <w:t xml:space="preserve"> </w:t>
            </w:r>
            <w:r w:rsidRPr="00584D47">
              <w:rPr>
                <w:color w:val="000000"/>
                <w:sz w:val="28"/>
                <w:szCs w:val="28"/>
              </w:rPr>
              <w:t>9</w:t>
            </w:r>
            <w:r w:rsidR="00584D47">
              <w:rPr>
                <w:color w:val="000000"/>
                <w:sz w:val="28"/>
                <w:szCs w:val="28"/>
              </w:rPr>
              <w:t xml:space="preserve"> </w:t>
            </w:r>
            <w:r w:rsidRPr="00584D47">
              <w:rPr>
                <w:color w:val="000000"/>
                <w:sz w:val="28"/>
                <w:szCs w:val="28"/>
              </w:rPr>
              <w:t>00</w:t>
            </w:r>
            <w:r w:rsidR="00584D47">
              <w:rPr>
                <w:color w:val="000000"/>
                <w:sz w:val="28"/>
                <w:szCs w:val="28"/>
              </w:rPr>
              <w:t xml:space="preserve"> </w:t>
            </w:r>
            <w:r w:rsidRPr="00584D47">
              <w:rPr>
                <w:color w:val="000000"/>
                <w:sz w:val="28"/>
                <w:szCs w:val="28"/>
              </w:rPr>
              <w:t>89060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16,3</w:t>
            </w:r>
          </w:p>
        </w:tc>
      </w:tr>
      <w:tr w:rsidR="00AB7EFE" w:rsidRPr="00EB5E38" w:rsidTr="000A7563">
        <w:trPr>
          <w:trHeight w:val="19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584D4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84D4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584D4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84D4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 w:rsidP="00584D47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99</w:t>
            </w:r>
            <w:r w:rsidR="00584D47">
              <w:rPr>
                <w:color w:val="000000"/>
                <w:sz w:val="28"/>
                <w:szCs w:val="28"/>
              </w:rPr>
              <w:t xml:space="preserve"> </w:t>
            </w:r>
            <w:r w:rsidRPr="00584D47">
              <w:rPr>
                <w:color w:val="000000"/>
                <w:sz w:val="28"/>
                <w:szCs w:val="28"/>
              </w:rPr>
              <w:t>9</w:t>
            </w:r>
            <w:r w:rsidR="00584D47">
              <w:rPr>
                <w:color w:val="000000"/>
                <w:sz w:val="28"/>
                <w:szCs w:val="28"/>
              </w:rPr>
              <w:t xml:space="preserve"> </w:t>
            </w:r>
            <w:r w:rsidRPr="00584D47">
              <w:rPr>
                <w:color w:val="000000"/>
                <w:sz w:val="28"/>
                <w:szCs w:val="28"/>
              </w:rPr>
              <w:t>00</w:t>
            </w:r>
            <w:r w:rsidR="00584D47">
              <w:rPr>
                <w:color w:val="000000"/>
                <w:sz w:val="28"/>
                <w:szCs w:val="28"/>
              </w:rPr>
              <w:t xml:space="preserve"> </w:t>
            </w:r>
            <w:r w:rsidRPr="00584D47">
              <w:rPr>
                <w:color w:val="000000"/>
                <w:sz w:val="28"/>
                <w:szCs w:val="28"/>
              </w:rPr>
              <w:t>89070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33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94015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D4956">
              <w:rPr>
                <w:rFonts w:eastAsia="Calibri"/>
                <w:sz w:val="28"/>
                <w:szCs w:val="28"/>
                <w:lang w:eastAsia="en-US"/>
              </w:rPr>
              <w:t>Условно  утвержденные расходы</w:t>
            </w:r>
            <w:r w:rsidRPr="001D4956">
              <w:rPr>
                <w:snapToGrid w:val="0"/>
                <w:sz w:val="28"/>
                <w:szCs w:val="28"/>
              </w:rPr>
              <w:t xml:space="preserve"> по иным </w:t>
            </w:r>
            <w:proofErr w:type="spellStart"/>
            <w:r w:rsidRPr="001D4956">
              <w:rPr>
                <w:snapToGrid w:val="0"/>
                <w:sz w:val="28"/>
                <w:szCs w:val="28"/>
              </w:rPr>
              <w:t>непрограммным</w:t>
            </w:r>
            <w:proofErr w:type="spellEnd"/>
            <w:r w:rsidRPr="001D4956">
              <w:rPr>
                <w:snapToGrid w:val="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D4956">
              <w:rPr>
                <w:sz w:val="28"/>
                <w:szCs w:val="28"/>
                <w:lang w:eastAsia="en-US"/>
              </w:rPr>
              <w:t>непрограммного</w:t>
            </w:r>
            <w:proofErr w:type="spellEnd"/>
            <w:r w:rsidRPr="001D4956">
              <w:rPr>
                <w:sz w:val="28"/>
                <w:szCs w:val="28"/>
                <w:lang w:eastAsia="en-US"/>
              </w:rPr>
              <w:t xml:space="preserve"> направления деятельности «Реализация функций иных органов местного самоуправления </w:t>
            </w:r>
            <w:r w:rsidRPr="001D4956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1D4956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1D4956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>
              <w:rPr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94015" w:rsidP="00B940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99 9 00 </w:t>
            </w:r>
            <w:r>
              <w:rPr>
                <w:color w:val="000000"/>
                <w:sz w:val="28"/>
                <w:szCs w:val="28"/>
              </w:rPr>
              <w:t>92030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B94015" w:rsidRDefault="00B94015" w:rsidP="000A756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94015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B94015" w:rsidRDefault="00B94015" w:rsidP="000A756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9401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B94015" w:rsidRDefault="00B94015" w:rsidP="000A756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9401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B94015" w:rsidRDefault="00B94015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94015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B94015" w:rsidRDefault="00B94015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94015">
              <w:rPr>
                <w:bCs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B94015" w:rsidRDefault="00B94015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94015">
              <w:rPr>
                <w:bCs/>
                <w:color w:val="000000"/>
                <w:sz w:val="28"/>
                <w:szCs w:val="28"/>
              </w:rPr>
              <w:t>404,5</w:t>
            </w:r>
          </w:p>
        </w:tc>
      </w:tr>
    </w:tbl>
    <w:p w:rsidR="00F26BE0" w:rsidRPr="00EB5E38" w:rsidRDefault="00F26BE0" w:rsidP="00F26BE0">
      <w:pPr>
        <w:rPr>
          <w:sz w:val="28"/>
          <w:szCs w:val="28"/>
        </w:rPr>
      </w:pPr>
    </w:p>
    <w:p w:rsidR="00F26BE0" w:rsidRDefault="00F26BE0"/>
    <w:sectPr w:rsidR="00F26BE0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F5445"/>
    <w:rsid w:val="00157495"/>
    <w:rsid w:val="001E75F2"/>
    <w:rsid w:val="00381B5B"/>
    <w:rsid w:val="003E7708"/>
    <w:rsid w:val="00584D47"/>
    <w:rsid w:val="005A5BCD"/>
    <w:rsid w:val="005C0AD2"/>
    <w:rsid w:val="005E6B85"/>
    <w:rsid w:val="00751242"/>
    <w:rsid w:val="00791B16"/>
    <w:rsid w:val="00814BA4"/>
    <w:rsid w:val="009B0B02"/>
    <w:rsid w:val="00AB7EFE"/>
    <w:rsid w:val="00AE70D5"/>
    <w:rsid w:val="00B87025"/>
    <w:rsid w:val="00B94015"/>
    <w:rsid w:val="00C1143B"/>
    <w:rsid w:val="00C25A97"/>
    <w:rsid w:val="00CB18C9"/>
    <w:rsid w:val="00F26BE0"/>
    <w:rsid w:val="00FD0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2351</Words>
  <Characters>13403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dcterms:created xsi:type="dcterms:W3CDTF">2017-12-26T14:08:00Z</dcterms:created>
  <dcterms:modified xsi:type="dcterms:W3CDTF">2019-01-24T07:24:00Z</dcterms:modified>
</cp:coreProperties>
</file>