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18"/>
        <w:gridCol w:w="2480"/>
        <w:gridCol w:w="4340"/>
        <w:gridCol w:w="8079"/>
      </w:tblGrid>
      <w:tr w:rsidR="00EB40BE" w:rsidTr="008E0D81">
        <w:trPr>
          <w:trHeight w:val="345"/>
        </w:trPr>
        <w:tc>
          <w:tcPr>
            <w:tcW w:w="518" w:type="dxa"/>
            <w:vMerge w:val="restart"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80" w:type="dxa"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Миллеровский район</w:t>
            </w: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8">
              <w:rPr>
                <w:rFonts w:ascii="Times New Roman" w:hAnsi="Times New Roman" w:cs="Times New Roman"/>
                <w:sz w:val="24"/>
                <w:szCs w:val="24"/>
              </w:rPr>
              <w:t>https://millerovo.donland.ru/activity/35796/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</w:t>
            </w:r>
            <w:proofErr w:type="gramStart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Tr="008E0D81">
        <w:trPr>
          <w:trHeight w:val="345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BE" w:rsidRPr="0052404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7E5D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хнеталовское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8">
              <w:rPr>
                <w:rFonts w:ascii="Times New Roman" w:hAnsi="Times New Roman" w:cs="Times New Roman"/>
                <w:sz w:val="24"/>
                <w:szCs w:val="24"/>
              </w:rPr>
              <w:t>https://verhnetalovskoesp.ru/index.php/podderzhka-predprinimatelstva?ysclid=lj4386vann519796596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</w:t>
            </w:r>
            <w:proofErr w:type="gramStart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Tr="008E0D81">
        <w:trPr>
          <w:trHeight w:val="288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9E">
              <w:rPr>
                <w:rFonts w:ascii="Times New Roman" w:hAnsi="Times New Roman" w:cs="Times New Roman"/>
                <w:sz w:val="28"/>
                <w:szCs w:val="28"/>
              </w:rPr>
              <w:t>https://www.voloshinskoe.ru/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</w:t>
            </w:r>
            <w:proofErr w:type="gramStart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Tr="008E0D81">
        <w:trPr>
          <w:trHeight w:val="267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8">
              <w:rPr>
                <w:rFonts w:ascii="Times New Roman" w:hAnsi="Times New Roman" w:cs="Times New Roman"/>
                <w:sz w:val="24"/>
                <w:szCs w:val="24"/>
              </w:rPr>
              <w:t>http://degtevskoesp.ru/static_308/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</w:t>
            </w:r>
            <w:proofErr w:type="gramStart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Tr="008E0D81">
        <w:trPr>
          <w:trHeight w:val="291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C7E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олодезянское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8">
              <w:rPr>
                <w:rFonts w:ascii="Times New Roman" w:hAnsi="Times New Roman" w:cs="Times New Roman"/>
                <w:sz w:val="24"/>
                <w:szCs w:val="24"/>
              </w:rPr>
              <w:t>https://adm-kolodezi.ru/maloe-i-srednee-predprinimatelstvo/353-munitsipalnoe-imushchestvo-svobodnoe-ot-prav-ot-tretikh-lits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ДОБАВИТЬ ССЫЛКИ НА РАЙОННЫЙ ПЕРЕЧЕНЬ ИМУЩЕСТВА, НА НПА </w:t>
            </w:r>
            <w:proofErr w:type="gramStart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Tr="008E0D81">
        <w:trPr>
          <w:trHeight w:val="24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Криворожское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https://krivorozhskoesp.ru/sub-ekty-malogo-i-srednego-predprinimatelstva/informatsiya-po-imushchestvu-dlya-sub-ektov-malogo-i-srednego-predprinimatelstva?ysclid=liydddv9nf374214870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ДОБАВИТЬ ССЫЛКИ НА РАЙОННЫЙ ПЕРЕЧЕНЬ ИМУЩЕСТВА, НА НПА </w:t>
            </w:r>
            <w:proofErr w:type="gramStart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Tr="008E0D81">
        <w:trPr>
          <w:trHeight w:val="27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https://malchevskoe.ru/imushchestvennaya-podderzhka-sub-ektov-malogo-i-srednego-predprinimatelstva?ysclid=liyde8lme4626412689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</w:t>
            </w:r>
            <w:proofErr w:type="gramStart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Tr="008E0D81">
        <w:trPr>
          <w:trHeight w:val="285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C7E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иллеровское городское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https://миллерово-гп</w:t>
            </w:r>
            <w:proofErr w:type="gramStart"/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ф/razvitie-malogo-i-srednego-predprinimatelstva?ysclid=liydf2wqsf295529315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RPr="007A6B43" w:rsidTr="008E0D81">
        <w:trPr>
          <w:trHeight w:val="282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9C7E5D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хово-Рогское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https://olhovorogskoe.ru/sub-ekty-malogo-i-srednego-predprinimatelstva/6693-informatsiya-dlya-sub-ektov-malogo-i-srednego-predprinimatelstva-2023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ДОБАВИТЬ ССЫЛКИ НА РАЙОННЫЙ ПЕРЕЧЕНЬ ИМУЩЕСТВА, НА НПА </w:t>
            </w:r>
            <w:proofErr w:type="gramStart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RPr="007A6B43" w:rsidTr="008E0D81">
        <w:trPr>
          <w:trHeight w:val="306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9. Первомайское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https://www.sp-pervomajskoe.ru/predprinimatelstvo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</w:t>
            </w:r>
            <w:proofErr w:type="gramStart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RPr="00E178F6" w:rsidTr="008E0D81">
        <w:trPr>
          <w:trHeight w:val="24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7A6B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E178F6" w:rsidRDefault="00EB40BE" w:rsidP="008E0D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https://www.sulinsp.ru/maloe-i-srednee-predprinimatelstvo/munitsipalnoe-imushchestvo-svobodnoe-ot-prav-ot-tretikh-lits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ДОБАВИТЬ ССЫЛКИ НА РАЙОННЫЙ ПЕРЕЧЕНЬ ИМУЩЕСТВА, НА НПА </w:t>
            </w:r>
            <w:proofErr w:type="gramStart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RPr="00E178F6" w:rsidTr="008E0D81">
        <w:trPr>
          <w:trHeight w:val="27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Титовское</w:t>
            </w:r>
            <w:proofErr w:type="spellEnd"/>
            <w:r w:rsidRPr="007A6B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E178F6" w:rsidRDefault="00EB40BE" w:rsidP="008E0D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http://titovskoe-sp.ru/static_182/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</w:t>
            </w:r>
            <w:proofErr w:type="gramStart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RPr="00E178F6" w:rsidTr="008E0D81">
        <w:trPr>
          <w:trHeight w:val="27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 w:rsidRPr="007A6B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E178F6" w:rsidRDefault="00EB40BE" w:rsidP="008E0D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https://trenevskoesp.ru/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</w:t>
            </w:r>
            <w:proofErr w:type="gramStart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  <w:tr w:rsidR="00EB40BE" w:rsidRPr="00E178F6" w:rsidTr="008E0D81">
        <w:trPr>
          <w:trHeight w:val="555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7A6B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E178F6" w:rsidRDefault="00EB40BE" w:rsidP="008E0D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https://turilovskoesp.ru/sub-ekty-malogo-i-srednego-predprinimatelstva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</w:t>
            </w:r>
            <w:proofErr w:type="gramStart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>209 ФЗ, 159 ФЗ).</w:t>
            </w:r>
          </w:p>
        </w:tc>
      </w:tr>
    </w:tbl>
    <w:p w:rsidR="00B825F3" w:rsidRDefault="00EB40BE">
      <w:bookmarkStart w:id="0" w:name="_GoBack"/>
      <w:bookmarkEnd w:id="0"/>
    </w:p>
    <w:sectPr w:rsidR="00B825F3" w:rsidSect="00EB4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61"/>
    <w:rsid w:val="00430461"/>
    <w:rsid w:val="00B21A34"/>
    <w:rsid w:val="00EB40BE"/>
    <w:rsid w:val="00F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Малый бизнес</cp:lastModifiedBy>
  <cp:revision>2</cp:revision>
  <dcterms:created xsi:type="dcterms:W3CDTF">2023-06-20T09:42:00Z</dcterms:created>
  <dcterms:modified xsi:type="dcterms:W3CDTF">2023-06-20T09:43:00Z</dcterms:modified>
</cp:coreProperties>
</file>